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50E3" w:rsidRPr="00E240F7" w:rsidRDefault="00A16176" w:rsidP="00714022">
      <w:pPr>
        <w:shd w:val="clear" w:color="auto" w:fill="FFFFFF" w:themeFill="background1"/>
        <w:rPr>
          <w:b/>
          <w:sz w:val="28"/>
          <w:szCs w:val="28"/>
        </w:rPr>
      </w:pPr>
      <w:r w:rsidRPr="0070550E">
        <w:rPr>
          <w:b/>
          <w:sz w:val="28"/>
          <w:szCs w:val="28"/>
        </w:rPr>
        <w:t xml:space="preserve">Mayespark Primary School: </w:t>
      </w:r>
      <w:r w:rsidR="0070550E">
        <w:rPr>
          <w:b/>
          <w:sz w:val="28"/>
          <w:szCs w:val="28"/>
        </w:rPr>
        <w:t>Long Term Plan Year 5</w:t>
      </w:r>
    </w:p>
    <w:tbl>
      <w:tblPr>
        <w:tblStyle w:val="TableGrid"/>
        <w:tblW w:w="15930" w:type="dxa"/>
        <w:tblInd w:w="-972" w:type="dxa"/>
        <w:tblLayout w:type="fixed"/>
        <w:tblLook w:val="04A0" w:firstRow="1" w:lastRow="0" w:firstColumn="1" w:lastColumn="0" w:noHBand="0" w:noVBand="1"/>
      </w:tblPr>
      <w:tblGrid>
        <w:gridCol w:w="1676"/>
        <w:gridCol w:w="2267"/>
        <w:gridCol w:w="2269"/>
        <w:gridCol w:w="2410"/>
        <w:gridCol w:w="2547"/>
        <w:gridCol w:w="2309"/>
        <w:gridCol w:w="19"/>
        <w:gridCol w:w="2433"/>
      </w:tblGrid>
      <w:tr w:rsidR="00640E81" w:rsidTr="006C4D0F">
        <w:tc>
          <w:tcPr>
            <w:tcW w:w="1676" w:type="dxa"/>
            <w:shd w:val="clear" w:color="auto" w:fill="auto"/>
            <w:tcMar>
              <w:left w:w="108" w:type="dxa"/>
            </w:tcMar>
          </w:tcPr>
          <w:p w:rsidR="001B7AD1" w:rsidRDefault="001B7AD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FFC000"/>
            <w:tcMar>
              <w:left w:w="108" w:type="dxa"/>
            </w:tcMar>
          </w:tcPr>
          <w:p w:rsidR="001B7AD1" w:rsidRDefault="00A16176" w:rsidP="00D16D7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Autumn 1</w:t>
            </w:r>
          </w:p>
        </w:tc>
        <w:tc>
          <w:tcPr>
            <w:tcW w:w="2269" w:type="dxa"/>
            <w:shd w:val="clear" w:color="auto" w:fill="FFC000"/>
            <w:tcMar>
              <w:left w:w="108" w:type="dxa"/>
            </w:tcMar>
          </w:tcPr>
          <w:p w:rsidR="001B7AD1" w:rsidRDefault="00A16176" w:rsidP="00D16D7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Autumn 2</w:t>
            </w:r>
          </w:p>
        </w:tc>
        <w:tc>
          <w:tcPr>
            <w:tcW w:w="2410" w:type="dxa"/>
            <w:shd w:val="clear" w:color="auto" w:fill="FFFF00"/>
            <w:tcMar>
              <w:left w:w="108" w:type="dxa"/>
            </w:tcMar>
          </w:tcPr>
          <w:p w:rsidR="001B7AD1" w:rsidRDefault="00A16176" w:rsidP="00D16D7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Spring 1</w:t>
            </w:r>
          </w:p>
        </w:tc>
        <w:tc>
          <w:tcPr>
            <w:tcW w:w="2547" w:type="dxa"/>
            <w:shd w:val="clear" w:color="auto" w:fill="FFFF00"/>
            <w:tcMar>
              <w:left w:w="108" w:type="dxa"/>
            </w:tcMar>
          </w:tcPr>
          <w:p w:rsidR="001B7AD1" w:rsidRDefault="00D16D73" w:rsidP="00D16D7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Spring 2</w:t>
            </w:r>
          </w:p>
        </w:tc>
        <w:tc>
          <w:tcPr>
            <w:tcW w:w="2328" w:type="dxa"/>
            <w:gridSpan w:val="2"/>
            <w:shd w:val="clear" w:color="auto" w:fill="92D050"/>
            <w:tcMar>
              <w:left w:w="108" w:type="dxa"/>
            </w:tcMar>
          </w:tcPr>
          <w:p w:rsidR="001B7AD1" w:rsidRDefault="00A16176" w:rsidP="00D16D7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Summer 1</w:t>
            </w:r>
          </w:p>
        </w:tc>
        <w:tc>
          <w:tcPr>
            <w:tcW w:w="2433" w:type="dxa"/>
            <w:shd w:val="clear" w:color="auto" w:fill="92D050"/>
            <w:tcMar>
              <w:left w:w="108" w:type="dxa"/>
            </w:tcMar>
          </w:tcPr>
          <w:p w:rsidR="001B7AD1" w:rsidRDefault="00A16176" w:rsidP="00D16D7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Summer 2</w:t>
            </w:r>
          </w:p>
        </w:tc>
      </w:tr>
      <w:tr w:rsidR="000F0B20" w:rsidRPr="00387DA1" w:rsidTr="006C4D0F">
        <w:tc>
          <w:tcPr>
            <w:tcW w:w="1676" w:type="dxa"/>
            <w:shd w:val="clear" w:color="auto" w:fill="auto"/>
            <w:tcMar>
              <w:left w:w="108" w:type="dxa"/>
            </w:tcMar>
          </w:tcPr>
          <w:p w:rsidR="000F0B20" w:rsidRPr="000426F1" w:rsidRDefault="00907DFE">
            <w:pPr>
              <w:spacing w:after="0" w:line="240" w:lineRule="auto"/>
              <w:rPr>
                <w:color w:val="FF0000"/>
                <w:sz w:val="20"/>
                <w:szCs w:val="20"/>
              </w:rPr>
            </w:pPr>
            <w:r w:rsidRPr="000426F1">
              <w:rPr>
                <w:b/>
                <w:sz w:val="20"/>
                <w:szCs w:val="20"/>
              </w:rPr>
              <w:t>Writing</w:t>
            </w:r>
            <w:r w:rsidR="000F0B20" w:rsidRPr="000426F1">
              <w:rPr>
                <w:b/>
                <w:sz w:val="20"/>
                <w:szCs w:val="20"/>
              </w:rPr>
              <w:t xml:space="preserve"> Text</w:t>
            </w:r>
          </w:p>
        </w:tc>
        <w:tc>
          <w:tcPr>
            <w:tcW w:w="2267" w:type="dxa"/>
            <w:shd w:val="clear" w:color="auto" w:fill="FFFFFF" w:themeFill="background1"/>
            <w:tcMar>
              <w:left w:w="108" w:type="dxa"/>
            </w:tcMar>
          </w:tcPr>
          <w:p w:rsidR="000F0B20" w:rsidRPr="00387DA1" w:rsidRDefault="000F0B2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Queen of the Falls by Chris Van </w:t>
            </w:r>
            <w:proofErr w:type="spellStart"/>
            <w:r>
              <w:rPr>
                <w:rFonts w:cstheme="minorHAnsi"/>
                <w:sz w:val="20"/>
                <w:szCs w:val="20"/>
              </w:rPr>
              <w:t>Allsburg</w:t>
            </w:r>
            <w:proofErr w:type="spellEnd"/>
          </w:p>
        </w:tc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0F0B20" w:rsidRPr="00387DA1" w:rsidRDefault="000F0B20" w:rsidP="00BF0866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Beowulf by Michael Morpurgo</w:t>
            </w:r>
          </w:p>
        </w:tc>
        <w:tc>
          <w:tcPr>
            <w:tcW w:w="2410" w:type="dxa"/>
            <w:shd w:val="clear" w:color="auto" w:fill="FFFFFF" w:themeFill="background1"/>
            <w:tcMar>
              <w:left w:w="108" w:type="dxa"/>
            </w:tcMar>
          </w:tcPr>
          <w:p w:rsidR="000F0B20" w:rsidRPr="00387DA1" w:rsidRDefault="000F0B20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Arthur and the Golden Rope by Joe Todd-Stanton</w:t>
            </w:r>
          </w:p>
        </w:tc>
        <w:tc>
          <w:tcPr>
            <w:tcW w:w="2547" w:type="dxa"/>
            <w:shd w:val="clear" w:color="auto" w:fill="FFFFFF" w:themeFill="background1"/>
          </w:tcPr>
          <w:p w:rsidR="000F0B20" w:rsidRPr="00387DA1" w:rsidRDefault="000F0B20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The Darkest Dark by Chris Hadfield</w:t>
            </w:r>
          </w:p>
        </w:tc>
        <w:tc>
          <w:tcPr>
            <w:tcW w:w="2328" w:type="dxa"/>
            <w:gridSpan w:val="2"/>
            <w:shd w:val="clear" w:color="auto" w:fill="auto"/>
            <w:tcMar>
              <w:left w:w="108" w:type="dxa"/>
            </w:tcMar>
          </w:tcPr>
          <w:p w:rsidR="000F0B20" w:rsidRPr="00C40B7D" w:rsidRDefault="000F0B20" w:rsidP="00BF0866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The </w:t>
            </w:r>
            <w:proofErr w:type="spellStart"/>
            <w:r>
              <w:rPr>
                <w:rFonts w:cstheme="minorHAnsi"/>
                <w:bCs/>
                <w:sz w:val="20"/>
                <w:szCs w:val="20"/>
              </w:rPr>
              <w:t>Paperbag</w:t>
            </w:r>
            <w:proofErr w:type="spellEnd"/>
            <w:r>
              <w:rPr>
                <w:rFonts w:cstheme="minorHAnsi"/>
                <w:bCs/>
                <w:sz w:val="20"/>
                <w:szCs w:val="20"/>
              </w:rPr>
              <w:t xml:space="preserve"> Prince by Colin Thompson</w:t>
            </w:r>
          </w:p>
        </w:tc>
        <w:tc>
          <w:tcPr>
            <w:tcW w:w="2433" w:type="dxa"/>
            <w:shd w:val="clear" w:color="auto" w:fill="auto"/>
          </w:tcPr>
          <w:p w:rsidR="000F0B20" w:rsidRPr="00C40B7D" w:rsidRDefault="000F0B20" w:rsidP="00BF0866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Radiant Child by </w:t>
            </w:r>
            <w:proofErr w:type="spellStart"/>
            <w:r>
              <w:rPr>
                <w:rFonts w:cstheme="minorHAnsi"/>
                <w:bCs/>
                <w:sz w:val="20"/>
                <w:szCs w:val="20"/>
              </w:rPr>
              <w:t>Javaka</w:t>
            </w:r>
            <w:proofErr w:type="spellEnd"/>
            <w:r>
              <w:rPr>
                <w:rFonts w:cstheme="minorHAnsi"/>
                <w:bCs/>
                <w:sz w:val="20"/>
                <w:szCs w:val="20"/>
              </w:rPr>
              <w:t xml:space="preserve"> Steptoe</w:t>
            </w:r>
          </w:p>
        </w:tc>
      </w:tr>
      <w:tr w:rsidR="00C40B7D" w:rsidRPr="00387DA1" w:rsidTr="006C4D0F">
        <w:tc>
          <w:tcPr>
            <w:tcW w:w="1676" w:type="dxa"/>
            <w:shd w:val="clear" w:color="auto" w:fill="auto"/>
            <w:tcMar>
              <w:left w:w="108" w:type="dxa"/>
            </w:tcMar>
          </w:tcPr>
          <w:p w:rsidR="00C40B7D" w:rsidRPr="000426F1" w:rsidRDefault="00C40B7D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0426F1">
              <w:rPr>
                <w:b/>
                <w:sz w:val="20"/>
                <w:szCs w:val="20"/>
              </w:rPr>
              <w:t>Destination Reader Text</w:t>
            </w:r>
          </w:p>
        </w:tc>
        <w:tc>
          <w:tcPr>
            <w:tcW w:w="2267" w:type="dxa"/>
            <w:shd w:val="clear" w:color="auto" w:fill="FFFFFF" w:themeFill="background1"/>
            <w:tcMar>
              <w:left w:w="108" w:type="dxa"/>
            </w:tcMar>
          </w:tcPr>
          <w:p w:rsidR="00C40B7D" w:rsidRPr="00387DA1" w:rsidRDefault="00C40B7D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The boy at the back of the class by </w:t>
            </w:r>
            <w:proofErr w:type="spellStart"/>
            <w:r>
              <w:rPr>
                <w:rFonts w:cstheme="minorHAnsi"/>
                <w:bCs/>
                <w:sz w:val="20"/>
                <w:szCs w:val="20"/>
              </w:rPr>
              <w:t>Onjali</w:t>
            </w:r>
            <w:proofErr w:type="spellEnd"/>
            <w:r>
              <w:rPr>
                <w:rFonts w:cstheme="minorHAnsi"/>
                <w:bCs/>
                <w:sz w:val="20"/>
                <w:szCs w:val="20"/>
              </w:rPr>
              <w:t xml:space="preserve"> Rauf</w:t>
            </w:r>
          </w:p>
        </w:tc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C40B7D" w:rsidRPr="00387DA1" w:rsidRDefault="00C40B7D" w:rsidP="00BF0866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13 Unpredictable Tales: a collection of his best stories by Paul Jennings</w:t>
            </w:r>
          </w:p>
        </w:tc>
        <w:tc>
          <w:tcPr>
            <w:tcW w:w="2410" w:type="dxa"/>
            <w:shd w:val="clear" w:color="auto" w:fill="FFFFFF" w:themeFill="background1"/>
            <w:tcMar>
              <w:left w:w="108" w:type="dxa"/>
            </w:tcMar>
          </w:tcPr>
          <w:p w:rsidR="00C40B7D" w:rsidRPr="00387DA1" w:rsidRDefault="00C40B7D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The Infinite Lives of </w:t>
            </w:r>
            <w:proofErr w:type="spellStart"/>
            <w:r>
              <w:rPr>
                <w:rFonts w:cstheme="minorHAnsi"/>
                <w:bCs/>
                <w:sz w:val="20"/>
                <w:szCs w:val="20"/>
              </w:rPr>
              <w:t>Daisie</w:t>
            </w:r>
            <w:proofErr w:type="spellEnd"/>
            <w:r>
              <w:rPr>
                <w:rFonts w:cstheme="minorHAnsi"/>
                <w:bCs/>
                <w:sz w:val="20"/>
                <w:szCs w:val="20"/>
              </w:rPr>
              <w:t xml:space="preserve"> May by Christopher Edge</w:t>
            </w:r>
          </w:p>
        </w:tc>
        <w:tc>
          <w:tcPr>
            <w:tcW w:w="2547" w:type="dxa"/>
            <w:shd w:val="clear" w:color="auto" w:fill="FFFFFF" w:themeFill="background1"/>
          </w:tcPr>
          <w:p w:rsidR="00C40B7D" w:rsidRDefault="00C40B7D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The Light Jar</w:t>
            </w:r>
          </w:p>
          <w:p w:rsidR="00C40B7D" w:rsidRPr="00387DA1" w:rsidRDefault="00C40B7D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by Lisa Thompson</w:t>
            </w:r>
          </w:p>
        </w:tc>
        <w:tc>
          <w:tcPr>
            <w:tcW w:w="2328" w:type="dxa"/>
            <w:gridSpan w:val="2"/>
            <w:shd w:val="clear" w:color="auto" w:fill="auto"/>
            <w:tcMar>
              <w:left w:w="108" w:type="dxa"/>
            </w:tcMar>
          </w:tcPr>
          <w:p w:rsidR="00C40B7D" w:rsidRPr="00C40B7D" w:rsidRDefault="00C40B7D" w:rsidP="00BF0866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C40B7D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The Secret Garden by Frances </w:t>
            </w:r>
            <w:proofErr w:type="spellStart"/>
            <w:r w:rsidRPr="00C40B7D">
              <w:rPr>
                <w:rFonts w:cstheme="minorHAnsi"/>
                <w:bCs/>
                <w:color w:val="000000" w:themeColor="text1"/>
                <w:sz w:val="20"/>
                <w:szCs w:val="20"/>
              </w:rPr>
              <w:t>Hodgon</w:t>
            </w:r>
            <w:proofErr w:type="spellEnd"/>
          </w:p>
        </w:tc>
        <w:tc>
          <w:tcPr>
            <w:tcW w:w="2433" w:type="dxa"/>
            <w:shd w:val="clear" w:color="auto" w:fill="auto"/>
          </w:tcPr>
          <w:p w:rsidR="00C40B7D" w:rsidRPr="00C40B7D" w:rsidRDefault="00C40B7D" w:rsidP="00BF0866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C40B7D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The Island at the end of everything by Kiran </w:t>
            </w:r>
            <w:proofErr w:type="spellStart"/>
            <w:r w:rsidRPr="00C40B7D">
              <w:rPr>
                <w:rFonts w:cstheme="minorHAnsi"/>
                <w:bCs/>
                <w:color w:val="000000" w:themeColor="text1"/>
                <w:sz w:val="20"/>
                <w:szCs w:val="20"/>
              </w:rPr>
              <w:t>Milwood</w:t>
            </w:r>
            <w:proofErr w:type="spellEnd"/>
            <w:r w:rsidRPr="00C40B7D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Hargrave</w:t>
            </w:r>
          </w:p>
        </w:tc>
      </w:tr>
      <w:tr w:rsidR="00445F8F" w:rsidRPr="00387DA1" w:rsidTr="008054D2">
        <w:trPr>
          <w:trHeight w:val="521"/>
        </w:trPr>
        <w:tc>
          <w:tcPr>
            <w:tcW w:w="1676" w:type="dxa"/>
            <w:shd w:val="clear" w:color="auto" w:fill="FFFFFF" w:themeFill="background1"/>
            <w:tcMar>
              <w:left w:w="108" w:type="dxa"/>
            </w:tcMar>
          </w:tcPr>
          <w:p w:rsidR="00445F8F" w:rsidRPr="000426F1" w:rsidRDefault="00445F8F">
            <w:pPr>
              <w:spacing w:after="0" w:line="240" w:lineRule="auto"/>
              <w:rPr>
                <w:color w:val="FF0000"/>
                <w:sz w:val="20"/>
                <w:szCs w:val="20"/>
              </w:rPr>
            </w:pPr>
            <w:r w:rsidRPr="000426F1">
              <w:rPr>
                <w:b/>
                <w:sz w:val="20"/>
                <w:szCs w:val="20"/>
              </w:rPr>
              <w:t>Science</w:t>
            </w:r>
          </w:p>
        </w:tc>
        <w:tc>
          <w:tcPr>
            <w:tcW w:w="4536" w:type="dxa"/>
            <w:gridSpan w:val="2"/>
            <w:shd w:val="clear" w:color="auto" w:fill="auto"/>
            <w:tcMar>
              <w:left w:w="108" w:type="dxa"/>
            </w:tcMar>
          </w:tcPr>
          <w:p w:rsidR="00445F8F" w:rsidRPr="00387DA1" w:rsidRDefault="00445F8F" w:rsidP="00FF6B2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87DA1">
              <w:rPr>
                <w:rFonts w:cstheme="minorHAnsi"/>
                <w:sz w:val="20"/>
                <w:szCs w:val="20"/>
              </w:rPr>
              <w:t xml:space="preserve">Properties and </w:t>
            </w:r>
            <w:r w:rsidR="006C4D0F">
              <w:rPr>
                <w:rFonts w:cstheme="minorHAnsi"/>
                <w:sz w:val="20"/>
                <w:szCs w:val="20"/>
              </w:rPr>
              <w:t>C</w:t>
            </w:r>
            <w:r w:rsidRPr="00387DA1">
              <w:rPr>
                <w:rFonts w:cstheme="minorHAnsi"/>
                <w:sz w:val="20"/>
                <w:szCs w:val="20"/>
              </w:rPr>
              <w:t xml:space="preserve">hanges of </w:t>
            </w:r>
            <w:r w:rsidR="006C4D0F">
              <w:rPr>
                <w:rFonts w:cstheme="minorHAnsi"/>
                <w:sz w:val="20"/>
                <w:szCs w:val="20"/>
              </w:rPr>
              <w:t>M</w:t>
            </w:r>
            <w:r w:rsidRPr="00387DA1">
              <w:rPr>
                <w:rFonts w:cstheme="minorHAnsi"/>
                <w:sz w:val="20"/>
                <w:szCs w:val="20"/>
              </w:rPr>
              <w:t>aterials</w:t>
            </w:r>
          </w:p>
        </w:tc>
        <w:tc>
          <w:tcPr>
            <w:tcW w:w="2410" w:type="dxa"/>
            <w:shd w:val="clear" w:color="auto" w:fill="auto"/>
          </w:tcPr>
          <w:p w:rsidR="006C4D0F" w:rsidRDefault="006C4D0F" w:rsidP="006C4D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87DA1">
              <w:rPr>
                <w:rFonts w:cstheme="minorHAnsi"/>
                <w:sz w:val="20"/>
                <w:szCs w:val="20"/>
              </w:rPr>
              <w:t>Earth &amp; Space</w:t>
            </w:r>
          </w:p>
          <w:p w:rsidR="00445F8F" w:rsidRPr="00387DA1" w:rsidRDefault="00445F8F" w:rsidP="00445F8F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47" w:type="dxa"/>
            <w:shd w:val="clear" w:color="auto" w:fill="auto"/>
          </w:tcPr>
          <w:p w:rsidR="006C4D0F" w:rsidRPr="00387DA1" w:rsidRDefault="006C4D0F" w:rsidP="006C4D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87DA1">
              <w:rPr>
                <w:rFonts w:cstheme="minorHAnsi"/>
                <w:sz w:val="20"/>
                <w:szCs w:val="20"/>
              </w:rPr>
              <w:t>Living Things and their Habitats</w:t>
            </w:r>
          </w:p>
        </w:tc>
        <w:tc>
          <w:tcPr>
            <w:tcW w:w="2328" w:type="dxa"/>
            <w:gridSpan w:val="2"/>
            <w:shd w:val="clear" w:color="auto" w:fill="auto"/>
          </w:tcPr>
          <w:p w:rsidR="006C4D0F" w:rsidRPr="00387DA1" w:rsidRDefault="006C4D0F" w:rsidP="00CB352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87DA1">
              <w:rPr>
                <w:rFonts w:cstheme="minorHAnsi"/>
                <w:sz w:val="20"/>
                <w:szCs w:val="20"/>
              </w:rPr>
              <w:t>Forces</w:t>
            </w:r>
          </w:p>
        </w:tc>
        <w:tc>
          <w:tcPr>
            <w:tcW w:w="2433" w:type="dxa"/>
            <w:shd w:val="clear" w:color="auto" w:fill="auto"/>
            <w:tcMar>
              <w:left w:w="108" w:type="dxa"/>
            </w:tcMar>
          </w:tcPr>
          <w:p w:rsidR="006C4D0F" w:rsidRPr="00387DA1" w:rsidRDefault="006C4D0F" w:rsidP="006C4D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Animals including Humans</w:t>
            </w:r>
          </w:p>
        </w:tc>
      </w:tr>
      <w:tr w:rsidR="00A938EA" w:rsidRPr="00387DA1" w:rsidTr="008054D2">
        <w:trPr>
          <w:trHeight w:val="418"/>
        </w:trPr>
        <w:tc>
          <w:tcPr>
            <w:tcW w:w="1676" w:type="dxa"/>
            <w:shd w:val="clear" w:color="auto" w:fill="FFFFFF" w:themeFill="background1"/>
            <w:tcMar>
              <w:left w:w="108" w:type="dxa"/>
            </w:tcMar>
          </w:tcPr>
          <w:p w:rsidR="00A938EA" w:rsidRPr="000426F1" w:rsidRDefault="00A938EA" w:rsidP="00A938EA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0426F1">
              <w:rPr>
                <w:b/>
                <w:sz w:val="20"/>
                <w:szCs w:val="20"/>
              </w:rPr>
              <w:t>Art</w:t>
            </w:r>
            <w:r w:rsidR="00A97B7D" w:rsidRPr="000426F1">
              <w:rPr>
                <w:b/>
                <w:sz w:val="20"/>
                <w:szCs w:val="20"/>
              </w:rPr>
              <w:t xml:space="preserve"> &amp; Design </w:t>
            </w:r>
          </w:p>
          <w:p w:rsidR="00A938EA" w:rsidRPr="000426F1" w:rsidRDefault="00A938EA" w:rsidP="00A938EA">
            <w:pPr>
              <w:spacing w:after="0" w:line="240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  <w:tcMar>
              <w:left w:w="108" w:type="dxa"/>
            </w:tcMar>
          </w:tcPr>
          <w:p w:rsidR="00A938EA" w:rsidRPr="00387DA1" w:rsidRDefault="00A938EA" w:rsidP="00A938E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87DA1">
              <w:rPr>
                <w:rFonts w:cstheme="minorHAnsi"/>
                <w:sz w:val="20"/>
                <w:szCs w:val="20"/>
              </w:rPr>
              <w:t>Warp &amp; Weft</w:t>
            </w:r>
          </w:p>
        </w:tc>
        <w:tc>
          <w:tcPr>
            <w:tcW w:w="2269" w:type="dxa"/>
            <w:shd w:val="clear" w:color="auto" w:fill="BFBFBF" w:themeFill="background1" w:themeFillShade="BF"/>
            <w:tcMar>
              <w:left w:w="108" w:type="dxa"/>
            </w:tcMar>
          </w:tcPr>
          <w:p w:rsidR="00A938EA" w:rsidRPr="00387DA1" w:rsidRDefault="00A938EA" w:rsidP="00A938E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A938EA" w:rsidRPr="00387DA1" w:rsidRDefault="00A938EA" w:rsidP="00A938E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87DA1">
              <w:rPr>
                <w:rFonts w:cstheme="minorHAnsi"/>
                <w:sz w:val="20"/>
                <w:szCs w:val="20"/>
              </w:rPr>
              <w:t>Line, Light &amp; Shadows</w:t>
            </w:r>
          </w:p>
        </w:tc>
        <w:tc>
          <w:tcPr>
            <w:tcW w:w="2547" w:type="dxa"/>
            <w:shd w:val="clear" w:color="auto" w:fill="BFBFBF" w:themeFill="background1" w:themeFillShade="BF"/>
            <w:tcMar>
              <w:left w:w="108" w:type="dxa"/>
            </w:tcMar>
          </w:tcPr>
          <w:p w:rsidR="00A938EA" w:rsidRPr="00387DA1" w:rsidRDefault="00A938EA" w:rsidP="00A938E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8" w:type="dxa"/>
            <w:gridSpan w:val="2"/>
            <w:shd w:val="clear" w:color="auto" w:fill="auto"/>
            <w:tcMar>
              <w:left w:w="108" w:type="dxa"/>
            </w:tcMar>
          </w:tcPr>
          <w:p w:rsidR="00A938EA" w:rsidRPr="00387DA1" w:rsidRDefault="00A938EA" w:rsidP="00A938E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87DA1">
              <w:rPr>
                <w:rFonts w:cstheme="minorHAnsi"/>
                <w:sz w:val="20"/>
                <w:szCs w:val="20"/>
              </w:rPr>
              <w:t>Nature’s Art</w:t>
            </w:r>
          </w:p>
        </w:tc>
        <w:tc>
          <w:tcPr>
            <w:tcW w:w="2433" w:type="dxa"/>
            <w:shd w:val="clear" w:color="auto" w:fill="BFBFBF" w:themeFill="background1" w:themeFillShade="BF"/>
            <w:tcMar>
              <w:left w:w="108" w:type="dxa"/>
            </w:tcMar>
          </w:tcPr>
          <w:p w:rsidR="00A938EA" w:rsidRPr="00387DA1" w:rsidRDefault="00A938EA" w:rsidP="00A938E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A938EA" w:rsidRPr="00387DA1" w:rsidRDefault="00A938EA" w:rsidP="00A938E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CF6E9E" w:rsidRPr="00387DA1" w:rsidTr="008054D2">
        <w:tc>
          <w:tcPr>
            <w:tcW w:w="1676" w:type="dxa"/>
            <w:shd w:val="clear" w:color="auto" w:fill="FFFFFF" w:themeFill="background1"/>
            <w:tcMar>
              <w:left w:w="108" w:type="dxa"/>
            </w:tcMar>
          </w:tcPr>
          <w:p w:rsidR="00CF6E9E" w:rsidRPr="000426F1" w:rsidRDefault="00CF6E9E" w:rsidP="00CF6E9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0426F1">
              <w:rPr>
                <w:b/>
                <w:sz w:val="20"/>
                <w:szCs w:val="20"/>
              </w:rPr>
              <w:t>Computing</w:t>
            </w:r>
          </w:p>
          <w:p w:rsidR="00CF6E9E" w:rsidRPr="000426F1" w:rsidRDefault="00CF6E9E" w:rsidP="00CF6E9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FFFFFF" w:themeFill="background1"/>
            <w:tcMar>
              <w:left w:w="108" w:type="dxa"/>
            </w:tcMar>
          </w:tcPr>
          <w:p w:rsidR="00CF6E9E" w:rsidRPr="001C14E7" w:rsidRDefault="00CF6E9E" w:rsidP="00CF6E9E">
            <w:pPr>
              <w:pStyle w:val="NoSpacing"/>
              <w:rPr>
                <w:rFonts w:cs="Calibri"/>
                <w:color w:val="000000"/>
                <w:sz w:val="20"/>
                <w:szCs w:val="20"/>
              </w:rPr>
            </w:pPr>
            <w:r w:rsidRPr="001C14E7">
              <w:rPr>
                <w:rFonts w:cs="Calibri"/>
                <w:color w:val="000000"/>
                <w:sz w:val="20"/>
                <w:szCs w:val="20"/>
              </w:rPr>
              <w:t>Computing systems and networks:</w:t>
            </w:r>
          </w:p>
          <w:p w:rsidR="00CF6E9E" w:rsidRDefault="00CF6E9E" w:rsidP="00CF6E9E">
            <w:pPr>
              <w:pStyle w:val="NoSpacing"/>
              <w:rPr>
                <w:rFonts w:cs="Calibri"/>
                <w:color w:val="000000"/>
                <w:sz w:val="20"/>
                <w:szCs w:val="20"/>
              </w:rPr>
            </w:pPr>
            <w:r w:rsidRPr="001C14E7">
              <w:rPr>
                <w:rFonts w:cs="Calibri"/>
                <w:color w:val="000000"/>
                <w:sz w:val="20"/>
                <w:szCs w:val="20"/>
              </w:rPr>
              <w:t>Systems and searching</w:t>
            </w:r>
          </w:p>
          <w:p w:rsidR="001C14E7" w:rsidRPr="001C14E7" w:rsidRDefault="001C14E7" w:rsidP="00CF6E9E">
            <w:pPr>
              <w:pStyle w:val="NoSpacing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</w:tc>
        <w:tc>
          <w:tcPr>
            <w:tcW w:w="2269" w:type="dxa"/>
            <w:shd w:val="clear" w:color="auto" w:fill="FFFFFF" w:themeFill="background1"/>
            <w:tcMar>
              <w:left w:w="108" w:type="dxa"/>
            </w:tcMar>
          </w:tcPr>
          <w:p w:rsidR="00CF6E9E" w:rsidRPr="001C14E7" w:rsidRDefault="00CF6E9E" w:rsidP="00CF6E9E">
            <w:pPr>
              <w:pStyle w:val="NoSpacing"/>
              <w:rPr>
                <w:rFonts w:cs="Calibri"/>
                <w:color w:val="000000"/>
                <w:sz w:val="20"/>
                <w:szCs w:val="20"/>
              </w:rPr>
            </w:pPr>
            <w:r w:rsidRPr="001C14E7">
              <w:rPr>
                <w:rFonts w:cs="Calibri"/>
                <w:color w:val="000000"/>
                <w:sz w:val="20"/>
                <w:szCs w:val="20"/>
              </w:rPr>
              <w:t xml:space="preserve">Creating media: </w:t>
            </w:r>
          </w:p>
          <w:p w:rsidR="00CF6E9E" w:rsidRDefault="00CF6E9E" w:rsidP="00CF6E9E">
            <w:pPr>
              <w:pStyle w:val="NoSpacing"/>
              <w:rPr>
                <w:rFonts w:cs="Calibri"/>
                <w:color w:val="000000"/>
                <w:sz w:val="20"/>
                <w:szCs w:val="20"/>
              </w:rPr>
            </w:pPr>
            <w:r w:rsidRPr="001C14E7">
              <w:rPr>
                <w:rFonts w:cs="Calibri"/>
                <w:color w:val="000000"/>
                <w:sz w:val="20"/>
                <w:szCs w:val="20"/>
              </w:rPr>
              <w:t>Video production</w:t>
            </w:r>
          </w:p>
          <w:p w:rsidR="001C14E7" w:rsidRPr="001C14E7" w:rsidRDefault="001C14E7" w:rsidP="00CF6E9E">
            <w:pPr>
              <w:pStyle w:val="NoSpacing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</w:tc>
        <w:tc>
          <w:tcPr>
            <w:tcW w:w="2410" w:type="dxa"/>
            <w:shd w:val="clear" w:color="auto" w:fill="FFFFFF" w:themeFill="background1"/>
            <w:tcMar>
              <w:left w:w="108" w:type="dxa"/>
            </w:tcMar>
          </w:tcPr>
          <w:p w:rsidR="00CF6E9E" w:rsidRPr="001C14E7" w:rsidRDefault="00CF6E9E" w:rsidP="00CF6E9E">
            <w:pPr>
              <w:pStyle w:val="NoSpacing"/>
              <w:rPr>
                <w:rFonts w:cs="Calibri"/>
                <w:color w:val="000000"/>
                <w:sz w:val="20"/>
                <w:szCs w:val="20"/>
              </w:rPr>
            </w:pPr>
            <w:r w:rsidRPr="001C14E7">
              <w:rPr>
                <w:rFonts w:cs="Calibri"/>
                <w:color w:val="000000"/>
                <w:sz w:val="20"/>
                <w:szCs w:val="20"/>
              </w:rPr>
              <w:t xml:space="preserve">Computing systems and network: </w:t>
            </w:r>
          </w:p>
          <w:p w:rsidR="00CF6E9E" w:rsidRDefault="00CF6E9E" w:rsidP="00CF6E9E">
            <w:pPr>
              <w:pStyle w:val="NoSpacing"/>
              <w:rPr>
                <w:rFonts w:cs="Calibri"/>
                <w:color w:val="000000"/>
                <w:sz w:val="20"/>
                <w:szCs w:val="20"/>
              </w:rPr>
            </w:pPr>
            <w:r w:rsidRPr="001C14E7">
              <w:rPr>
                <w:rFonts w:cs="Calibri"/>
                <w:color w:val="000000"/>
                <w:sz w:val="20"/>
                <w:szCs w:val="20"/>
              </w:rPr>
              <w:t>Systems and searching</w:t>
            </w:r>
          </w:p>
          <w:p w:rsidR="001C14E7" w:rsidRPr="001C14E7" w:rsidRDefault="001C14E7" w:rsidP="00CF6E9E">
            <w:pPr>
              <w:pStyle w:val="NoSpacing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547" w:type="dxa"/>
            <w:shd w:val="clear" w:color="auto" w:fill="FFFFFF" w:themeFill="background1"/>
            <w:tcMar>
              <w:left w:w="108" w:type="dxa"/>
            </w:tcMar>
          </w:tcPr>
          <w:p w:rsidR="00CF6E9E" w:rsidRPr="001C14E7" w:rsidRDefault="00CF6E9E" w:rsidP="00CF6E9E">
            <w:pPr>
              <w:pStyle w:val="TableParagraph"/>
              <w:spacing w:line="313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C14E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Creating media: </w:t>
            </w:r>
          </w:p>
          <w:p w:rsidR="00CF6E9E" w:rsidRDefault="00CF6E9E" w:rsidP="00CF6E9E">
            <w:pPr>
              <w:pStyle w:val="TableParagraph"/>
              <w:spacing w:line="313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C14E7">
              <w:rPr>
                <w:rFonts w:ascii="Calibri" w:hAnsi="Calibri" w:cs="Calibri"/>
                <w:color w:val="000000"/>
                <w:sz w:val="20"/>
                <w:szCs w:val="20"/>
              </w:rPr>
              <w:t>Video production</w:t>
            </w:r>
          </w:p>
          <w:p w:rsidR="001C14E7" w:rsidRPr="00F4560A" w:rsidRDefault="001C14E7" w:rsidP="00CF6E9E">
            <w:pPr>
              <w:pStyle w:val="TableParagraph"/>
              <w:spacing w:line="313" w:lineRule="exac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28" w:type="dxa"/>
            <w:gridSpan w:val="2"/>
            <w:shd w:val="clear" w:color="auto" w:fill="FFFFFF" w:themeFill="background1"/>
            <w:tcMar>
              <w:left w:w="108" w:type="dxa"/>
            </w:tcMar>
          </w:tcPr>
          <w:p w:rsidR="00CF6E9E" w:rsidRPr="001C14E7" w:rsidRDefault="00CF6E9E" w:rsidP="00CF6E9E">
            <w:pPr>
              <w:pStyle w:val="NoSpacing"/>
              <w:rPr>
                <w:rFonts w:cs="Calibri"/>
                <w:color w:val="000000"/>
                <w:sz w:val="20"/>
                <w:szCs w:val="20"/>
              </w:rPr>
            </w:pPr>
            <w:r w:rsidRPr="001C14E7">
              <w:rPr>
                <w:rFonts w:cs="Calibri"/>
                <w:color w:val="000000"/>
                <w:sz w:val="20"/>
                <w:szCs w:val="20"/>
              </w:rPr>
              <w:t>Creating media:</w:t>
            </w:r>
          </w:p>
          <w:p w:rsidR="00CF6E9E" w:rsidRDefault="00CF6E9E" w:rsidP="00CF6E9E">
            <w:pPr>
              <w:pStyle w:val="NoSpacing"/>
              <w:rPr>
                <w:rFonts w:cs="Calibri"/>
                <w:color w:val="000000"/>
                <w:sz w:val="20"/>
                <w:szCs w:val="20"/>
              </w:rPr>
            </w:pPr>
            <w:r w:rsidRPr="001C14E7">
              <w:rPr>
                <w:rFonts w:cs="Calibri"/>
                <w:color w:val="000000"/>
                <w:sz w:val="20"/>
                <w:szCs w:val="20"/>
              </w:rPr>
              <w:t>Introduction to vector graphics</w:t>
            </w:r>
          </w:p>
          <w:p w:rsidR="001C14E7" w:rsidRPr="001C14E7" w:rsidRDefault="001C14E7" w:rsidP="00CF6E9E">
            <w:pPr>
              <w:pStyle w:val="NoSpacing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</w:tc>
        <w:tc>
          <w:tcPr>
            <w:tcW w:w="2433" w:type="dxa"/>
            <w:shd w:val="clear" w:color="auto" w:fill="auto"/>
            <w:tcMar>
              <w:left w:w="108" w:type="dxa"/>
            </w:tcMar>
          </w:tcPr>
          <w:p w:rsidR="00CF6E9E" w:rsidRPr="001C14E7" w:rsidRDefault="00CF6E9E" w:rsidP="00CF6E9E">
            <w:pPr>
              <w:pStyle w:val="NoSpacing"/>
              <w:rPr>
                <w:rFonts w:cs="Calibri"/>
                <w:color w:val="000000"/>
                <w:sz w:val="20"/>
                <w:szCs w:val="20"/>
              </w:rPr>
            </w:pPr>
            <w:r w:rsidRPr="001C14E7">
              <w:rPr>
                <w:rFonts w:cs="Calibri"/>
                <w:color w:val="000000"/>
                <w:sz w:val="20"/>
                <w:szCs w:val="20"/>
              </w:rPr>
              <w:t>Programming B:</w:t>
            </w:r>
          </w:p>
          <w:p w:rsidR="00CF6E9E" w:rsidRDefault="00CF6E9E" w:rsidP="00CF6E9E">
            <w:pPr>
              <w:pStyle w:val="NoSpacing"/>
              <w:rPr>
                <w:rFonts w:cs="Calibri"/>
                <w:color w:val="000000"/>
                <w:sz w:val="20"/>
                <w:szCs w:val="20"/>
              </w:rPr>
            </w:pPr>
            <w:r w:rsidRPr="001C14E7">
              <w:rPr>
                <w:rFonts w:cs="Calibri"/>
                <w:color w:val="000000"/>
                <w:sz w:val="20"/>
                <w:szCs w:val="20"/>
              </w:rPr>
              <w:t>Selection in quizzes</w:t>
            </w:r>
          </w:p>
          <w:p w:rsidR="001C14E7" w:rsidRPr="001C14E7" w:rsidRDefault="001C14E7" w:rsidP="00CF6E9E">
            <w:pPr>
              <w:pStyle w:val="NoSpacing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  <w:p w:rsidR="00CF6E9E" w:rsidRPr="001C14E7" w:rsidRDefault="00CF6E9E" w:rsidP="00CF6E9E">
            <w:pPr>
              <w:pStyle w:val="NoSpacing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CF6E9E" w:rsidRPr="00387DA1" w:rsidTr="008054D2">
        <w:tc>
          <w:tcPr>
            <w:tcW w:w="1676" w:type="dxa"/>
            <w:shd w:val="clear" w:color="auto" w:fill="FFFFFF" w:themeFill="background1"/>
            <w:tcMar>
              <w:left w:w="108" w:type="dxa"/>
            </w:tcMar>
          </w:tcPr>
          <w:p w:rsidR="00CF6E9E" w:rsidRPr="000426F1" w:rsidRDefault="00CF6E9E" w:rsidP="00CF6E9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0426F1">
              <w:rPr>
                <w:b/>
                <w:sz w:val="20"/>
                <w:szCs w:val="20"/>
              </w:rPr>
              <w:t>DT</w:t>
            </w:r>
          </w:p>
          <w:p w:rsidR="00CF6E9E" w:rsidRPr="000426F1" w:rsidRDefault="00CF6E9E" w:rsidP="00CF6E9E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BFBFBF" w:themeFill="background1" w:themeFillShade="BF"/>
            <w:tcMar>
              <w:left w:w="108" w:type="dxa"/>
            </w:tcMar>
          </w:tcPr>
          <w:p w:rsidR="00CF6E9E" w:rsidRPr="00387DA1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CF6E9E" w:rsidRPr="00387DA1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87DA1">
              <w:rPr>
                <w:rFonts w:cstheme="minorHAnsi"/>
                <w:sz w:val="20"/>
                <w:szCs w:val="20"/>
              </w:rPr>
              <w:t>Food Technology</w:t>
            </w:r>
          </w:p>
          <w:p w:rsidR="00CF6E9E" w:rsidRPr="00387DA1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87DA1">
              <w:rPr>
                <w:rFonts w:cstheme="minorHAnsi"/>
                <w:sz w:val="20"/>
                <w:szCs w:val="20"/>
              </w:rPr>
              <w:t>Product: Bread</w:t>
            </w:r>
          </w:p>
        </w:tc>
        <w:tc>
          <w:tcPr>
            <w:tcW w:w="2410" w:type="dxa"/>
            <w:shd w:val="clear" w:color="auto" w:fill="BFBFBF" w:themeFill="background1" w:themeFillShade="BF"/>
            <w:tcMar>
              <w:left w:w="108" w:type="dxa"/>
            </w:tcMar>
          </w:tcPr>
          <w:p w:rsidR="00CF6E9E" w:rsidRPr="00387DA1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47" w:type="dxa"/>
            <w:shd w:val="clear" w:color="auto" w:fill="BFBFBF" w:themeFill="background1" w:themeFillShade="BF"/>
            <w:tcMar>
              <w:left w:w="108" w:type="dxa"/>
            </w:tcMar>
          </w:tcPr>
          <w:p w:rsidR="00CF6E9E" w:rsidRPr="00387DA1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8" w:type="dxa"/>
            <w:gridSpan w:val="2"/>
            <w:shd w:val="clear" w:color="auto" w:fill="BFBFBF" w:themeFill="background1" w:themeFillShade="BF"/>
            <w:tcMar>
              <w:left w:w="108" w:type="dxa"/>
            </w:tcMar>
          </w:tcPr>
          <w:p w:rsidR="00CF6E9E" w:rsidRPr="00387DA1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33" w:type="dxa"/>
            <w:shd w:val="clear" w:color="auto" w:fill="auto"/>
            <w:tcMar>
              <w:left w:w="108" w:type="dxa"/>
            </w:tcMar>
          </w:tcPr>
          <w:p w:rsidR="00CF6E9E" w:rsidRPr="00387DA1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87DA1">
              <w:rPr>
                <w:rFonts w:cstheme="minorHAnsi"/>
                <w:sz w:val="20"/>
                <w:szCs w:val="20"/>
              </w:rPr>
              <w:t xml:space="preserve">Textiles </w:t>
            </w:r>
          </w:p>
          <w:p w:rsidR="00CF6E9E" w:rsidRPr="00387DA1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87DA1">
              <w:rPr>
                <w:rFonts w:cstheme="minorHAnsi"/>
                <w:sz w:val="20"/>
                <w:szCs w:val="20"/>
              </w:rPr>
              <w:t>Product: Reusable bag</w:t>
            </w:r>
          </w:p>
        </w:tc>
      </w:tr>
      <w:tr w:rsidR="00A24BA9" w:rsidRPr="00387DA1" w:rsidTr="008054D2">
        <w:tc>
          <w:tcPr>
            <w:tcW w:w="1676" w:type="dxa"/>
            <w:shd w:val="clear" w:color="auto" w:fill="FFFFFF" w:themeFill="background1"/>
            <w:tcMar>
              <w:left w:w="108" w:type="dxa"/>
            </w:tcMar>
          </w:tcPr>
          <w:p w:rsidR="00A24BA9" w:rsidRPr="000426F1" w:rsidRDefault="00A24BA9" w:rsidP="00CF6E9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0426F1">
              <w:rPr>
                <w:b/>
                <w:sz w:val="20"/>
                <w:szCs w:val="20"/>
              </w:rPr>
              <w:t>Geography</w:t>
            </w:r>
          </w:p>
        </w:tc>
        <w:tc>
          <w:tcPr>
            <w:tcW w:w="2267" w:type="dxa"/>
            <w:shd w:val="clear" w:color="auto" w:fill="BFBFBF" w:themeFill="background1" w:themeFillShade="BF"/>
            <w:tcMar>
              <w:left w:w="108" w:type="dxa"/>
            </w:tcMar>
          </w:tcPr>
          <w:p w:rsidR="00A24BA9" w:rsidRPr="00387DA1" w:rsidRDefault="00A24BA9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BFBFBF" w:themeFill="background1" w:themeFillShade="BF"/>
            <w:tcMar>
              <w:left w:w="108" w:type="dxa"/>
            </w:tcMar>
          </w:tcPr>
          <w:p w:rsidR="00A24BA9" w:rsidRPr="00387DA1" w:rsidRDefault="00A24BA9" w:rsidP="00CF6E9E">
            <w:pPr>
              <w:spacing w:after="0" w:line="240" w:lineRule="auto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A24BA9" w:rsidRPr="00387DA1" w:rsidRDefault="00A24BA9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87DA1">
              <w:rPr>
                <w:rFonts w:cstheme="minorHAnsi"/>
                <w:sz w:val="20"/>
                <w:szCs w:val="20"/>
              </w:rPr>
              <w:t>What is it like to live in a rainforest?</w:t>
            </w:r>
          </w:p>
        </w:tc>
        <w:tc>
          <w:tcPr>
            <w:tcW w:w="2547" w:type="dxa"/>
            <w:shd w:val="clear" w:color="auto" w:fill="auto"/>
            <w:tcMar>
              <w:left w:w="108" w:type="dxa"/>
            </w:tcMar>
          </w:tcPr>
          <w:p w:rsidR="00A24BA9" w:rsidRPr="00387DA1" w:rsidRDefault="00A24BA9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87DA1">
              <w:rPr>
                <w:rFonts w:cstheme="minorHAnsi"/>
                <w:sz w:val="20"/>
                <w:szCs w:val="20"/>
              </w:rPr>
              <w:t>Who needs the rainforest more?</w:t>
            </w:r>
          </w:p>
        </w:tc>
        <w:tc>
          <w:tcPr>
            <w:tcW w:w="2309" w:type="dxa"/>
            <w:shd w:val="clear" w:color="auto" w:fill="BFBFBF" w:themeFill="background1" w:themeFillShade="BF"/>
            <w:tcMar>
              <w:left w:w="108" w:type="dxa"/>
            </w:tcMar>
          </w:tcPr>
          <w:p w:rsidR="00A24BA9" w:rsidRPr="00387DA1" w:rsidRDefault="00A24BA9" w:rsidP="00CF6E9E">
            <w:pPr>
              <w:spacing w:after="0" w:line="240" w:lineRule="auto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452" w:type="dxa"/>
            <w:gridSpan w:val="2"/>
            <w:shd w:val="clear" w:color="auto" w:fill="BFBFBF" w:themeFill="background1" w:themeFillShade="BF"/>
          </w:tcPr>
          <w:p w:rsidR="00A24BA9" w:rsidRPr="00387DA1" w:rsidRDefault="00A24BA9" w:rsidP="00CF6E9E">
            <w:pPr>
              <w:spacing w:after="0" w:line="240" w:lineRule="auto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A24BA9" w:rsidRPr="00387DA1" w:rsidTr="008054D2">
        <w:tc>
          <w:tcPr>
            <w:tcW w:w="1676" w:type="dxa"/>
            <w:shd w:val="clear" w:color="auto" w:fill="FFFFFF" w:themeFill="background1"/>
            <w:tcMar>
              <w:left w:w="108" w:type="dxa"/>
            </w:tcMar>
          </w:tcPr>
          <w:p w:rsidR="00A24BA9" w:rsidRPr="000F0B20" w:rsidRDefault="00A24BA9" w:rsidP="00CF6E9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0F0B20">
              <w:rPr>
                <w:b/>
                <w:sz w:val="20"/>
                <w:szCs w:val="20"/>
              </w:rPr>
              <w:t>History</w:t>
            </w:r>
          </w:p>
        </w:tc>
        <w:tc>
          <w:tcPr>
            <w:tcW w:w="2267" w:type="dxa"/>
            <w:shd w:val="clear" w:color="auto" w:fill="auto"/>
            <w:tcMar>
              <w:left w:w="108" w:type="dxa"/>
            </w:tcMar>
          </w:tcPr>
          <w:p w:rsidR="00A24BA9" w:rsidRPr="00387DA1" w:rsidRDefault="00D756C8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How did the </w:t>
            </w:r>
            <w:r w:rsidR="00A24BA9" w:rsidRPr="00387DA1">
              <w:rPr>
                <w:rFonts w:cstheme="minorHAnsi"/>
                <w:sz w:val="20"/>
                <w:szCs w:val="20"/>
              </w:rPr>
              <w:t>Anglo-Saxons</w:t>
            </w:r>
            <w:r>
              <w:rPr>
                <w:rFonts w:cstheme="minorHAnsi"/>
                <w:sz w:val="20"/>
                <w:szCs w:val="20"/>
              </w:rPr>
              <w:t xml:space="preserve"> shape early England</w:t>
            </w:r>
            <w:r w:rsidR="00A24BA9" w:rsidRPr="00387DA1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A24BA9" w:rsidRPr="00387DA1" w:rsidRDefault="00D756C8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</w:t>
            </w:r>
            <w:r w:rsidR="00A24BA9" w:rsidRPr="00387DA1">
              <w:rPr>
                <w:rFonts w:cstheme="minorHAnsi"/>
                <w:sz w:val="20"/>
                <w:szCs w:val="20"/>
              </w:rPr>
              <w:t xml:space="preserve"> did the Viking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A24BA9" w:rsidRPr="00387DA1">
              <w:rPr>
                <w:rFonts w:cstheme="minorHAnsi"/>
                <w:sz w:val="20"/>
                <w:szCs w:val="20"/>
              </w:rPr>
              <w:t>inva</w:t>
            </w:r>
            <w:r>
              <w:rPr>
                <w:rFonts w:cstheme="minorHAnsi"/>
                <w:sz w:val="20"/>
                <w:szCs w:val="20"/>
              </w:rPr>
              <w:t>sion affect</w:t>
            </w:r>
            <w:r w:rsidR="00A24BA9" w:rsidRPr="00387DA1">
              <w:rPr>
                <w:rFonts w:cstheme="minorHAnsi"/>
                <w:sz w:val="20"/>
                <w:szCs w:val="20"/>
              </w:rPr>
              <w:t xml:space="preserve"> Anglo-Saxon Britain?</w:t>
            </w:r>
          </w:p>
        </w:tc>
        <w:tc>
          <w:tcPr>
            <w:tcW w:w="2410" w:type="dxa"/>
            <w:shd w:val="clear" w:color="auto" w:fill="BFBFBF" w:themeFill="background1" w:themeFillShade="BF"/>
            <w:tcMar>
              <w:left w:w="108" w:type="dxa"/>
            </w:tcMar>
          </w:tcPr>
          <w:p w:rsidR="00A24BA9" w:rsidRPr="00387DA1" w:rsidRDefault="00A24BA9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47" w:type="dxa"/>
            <w:shd w:val="clear" w:color="auto" w:fill="BFBFBF" w:themeFill="background1" w:themeFillShade="BF"/>
            <w:tcMar>
              <w:left w:w="108" w:type="dxa"/>
            </w:tcMar>
          </w:tcPr>
          <w:p w:rsidR="00A24BA9" w:rsidRPr="00387DA1" w:rsidRDefault="00A24BA9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61" w:type="dxa"/>
            <w:gridSpan w:val="3"/>
            <w:shd w:val="clear" w:color="auto" w:fill="auto"/>
            <w:tcMar>
              <w:left w:w="108" w:type="dxa"/>
            </w:tcMar>
          </w:tcPr>
          <w:p w:rsidR="00A24BA9" w:rsidRPr="00387DA1" w:rsidRDefault="00E65D59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</w:t>
            </w:r>
            <w:r w:rsidR="00B066E3">
              <w:rPr>
                <w:rFonts w:cstheme="minorHAnsi"/>
                <w:sz w:val="20"/>
                <w:szCs w:val="20"/>
              </w:rPr>
              <w:t xml:space="preserve"> did the Mayan civilisation survive for over 2000 years</w:t>
            </w:r>
            <w:r w:rsidR="00A24BA9" w:rsidRPr="00387DA1">
              <w:rPr>
                <w:rFonts w:cstheme="minorHAnsi"/>
                <w:sz w:val="20"/>
                <w:szCs w:val="20"/>
              </w:rPr>
              <w:t>?</w:t>
            </w:r>
          </w:p>
        </w:tc>
      </w:tr>
      <w:tr w:rsidR="00CF6E9E" w:rsidRPr="00387DA1" w:rsidTr="008054D2">
        <w:trPr>
          <w:trHeight w:val="424"/>
        </w:trPr>
        <w:tc>
          <w:tcPr>
            <w:tcW w:w="1676" w:type="dxa"/>
            <w:shd w:val="clear" w:color="auto" w:fill="FFFFFF" w:themeFill="background1"/>
            <w:tcMar>
              <w:left w:w="108" w:type="dxa"/>
            </w:tcMar>
          </w:tcPr>
          <w:p w:rsidR="00CF6E9E" w:rsidRPr="000F0B20" w:rsidRDefault="00CF6E9E" w:rsidP="00CF6E9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186C92">
              <w:rPr>
                <w:b/>
                <w:sz w:val="20"/>
                <w:szCs w:val="20"/>
              </w:rPr>
              <w:t>Languages</w:t>
            </w:r>
          </w:p>
        </w:tc>
        <w:tc>
          <w:tcPr>
            <w:tcW w:w="2267" w:type="dxa"/>
            <w:shd w:val="clear" w:color="auto" w:fill="auto"/>
            <w:tcMar>
              <w:left w:w="108" w:type="dxa"/>
            </w:tcMar>
          </w:tcPr>
          <w:p w:rsidR="00CF6E9E" w:rsidRPr="00387DA1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many are there?</w:t>
            </w:r>
          </w:p>
        </w:tc>
        <w:tc>
          <w:tcPr>
            <w:tcW w:w="2269" w:type="dxa"/>
            <w:shd w:val="clear" w:color="auto" w:fill="auto"/>
          </w:tcPr>
          <w:p w:rsidR="00CF6E9E" w:rsidRPr="00387DA1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am I good at?</w:t>
            </w:r>
          </w:p>
        </w:tc>
        <w:tc>
          <w:tcPr>
            <w:tcW w:w="2410" w:type="dxa"/>
            <w:shd w:val="clear" w:color="auto" w:fill="auto"/>
          </w:tcPr>
          <w:p w:rsidR="00CF6E9E" w:rsidRPr="00387DA1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What’s the time?</w:t>
            </w:r>
          </w:p>
        </w:tc>
        <w:tc>
          <w:tcPr>
            <w:tcW w:w="2547" w:type="dxa"/>
            <w:shd w:val="clear" w:color="auto" w:fill="auto"/>
          </w:tcPr>
          <w:p w:rsidR="00CF6E9E" w:rsidRPr="00387DA1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When do you go to school?</w:t>
            </w:r>
          </w:p>
        </w:tc>
        <w:tc>
          <w:tcPr>
            <w:tcW w:w="2328" w:type="dxa"/>
            <w:gridSpan w:val="2"/>
            <w:shd w:val="clear" w:color="auto" w:fill="auto"/>
            <w:tcMar>
              <w:left w:w="108" w:type="dxa"/>
            </w:tcMar>
          </w:tcPr>
          <w:p w:rsidR="00CF6E9E" w:rsidRPr="00387DA1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What’s in my town?</w:t>
            </w:r>
          </w:p>
        </w:tc>
        <w:tc>
          <w:tcPr>
            <w:tcW w:w="2433" w:type="dxa"/>
            <w:shd w:val="clear" w:color="auto" w:fill="auto"/>
            <w:tcMar>
              <w:left w:w="108" w:type="dxa"/>
            </w:tcMar>
          </w:tcPr>
          <w:p w:rsidR="00CF6E9E" w:rsidRPr="00387DA1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What’s your ideal bedroom like?</w:t>
            </w:r>
          </w:p>
        </w:tc>
      </w:tr>
      <w:tr w:rsidR="00CF6E9E" w:rsidRPr="00387DA1" w:rsidTr="008054D2">
        <w:trPr>
          <w:trHeight w:val="698"/>
        </w:trPr>
        <w:tc>
          <w:tcPr>
            <w:tcW w:w="1676" w:type="dxa"/>
            <w:shd w:val="clear" w:color="auto" w:fill="FFFFFF" w:themeFill="background1"/>
            <w:tcMar>
              <w:left w:w="108" w:type="dxa"/>
            </w:tcMar>
          </w:tcPr>
          <w:p w:rsidR="00CF6E9E" w:rsidRPr="000426F1" w:rsidRDefault="00CF6E9E" w:rsidP="00CF6E9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0426F1">
              <w:rPr>
                <w:b/>
                <w:sz w:val="20"/>
                <w:szCs w:val="20"/>
              </w:rPr>
              <w:t xml:space="preserve">Metacognition </w:t>
            </w:r>
          </w:p>
        </w:tc>
        <w:tc>
          <w:tcPr>
            <w:tcW w:w="2267" w:type="dxa"/>
            <w:shd w:val="clear" w:color="auto" w:fill="auto"/>
            <w:tcMar>
              <w:left w:w="108" w:type="dxa"/>
            </w:tcMar>
          </w:tcPr>
          <w:p w:rsidR="00CF6E9E" w:rsidRDefault="00CF6E9E" w:rsidP="00CF6E9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strategies help me learn and why?</w:t>
            </w:r>
          </w:p>
        </w:tc>
        <w:tc>
          <w:tcPr>
            <w:tcW w:w="2269" w:type="dxa"/>
            <w:shd w:val="clear" w:color="auto" w:fill="auto"/>
          </w:tcPr>
          <w:p w:rsidR="00CF6E9E" w:rsidRDefault="00CF6E9E" w:rsidP="00CF6E9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do our brains make connections?</w:t>
            </w:r>
          </w:p>
        </w:tc>
        <w:tc>
          <w:tcPr>
            <w:tcW w:w="2410" w:type="dxa"/>
            <w:shd w:val="clear" w:color="auto" w:fill="auto"/>
          </w:tcPr>
          <w:p w:rsidR="00CF6E9E" w:rsidRDefault="00CF6E9E" w:rsidP="00CF6E9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can hinder our learning?</w:t>
            </w:r>
          </w:p>
        </w:tc>
        <w:tc>
          <w:tcPr>
            <w:tcW w:w="2547" w:type="dxa"/>
            <w:shd w:val="clear" w:color="auto" w:fill="auto"/>
          </w:tcPr>
          <w:p w:rsidR="00CF6E9E" w:rsidRDefault="00CF6E9E" w:rsidP="00CF6E9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can problem solving help us learn?</w:t>
            </w:r>
          </w:p>
        </w:tc>
        <w:tc>
          <w:tcPr>
            <w:tcW w:w="2328" w:type="dxa"/>
            <w:gridSpan w:val="2"/>
            <w:shd w:val="clear" w:color="auto" w:fill="auto"/>
            <w:tcMar>
              <w:left w:w="108" w:type="dxa"/>
            </w:tcMar>
          </w:tcPr>
          <w:p w:rsidR="00CF6E9E" w:rsidRDefault="00CF6E9E" w:rsidP="00CF6E9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can peer coaching enhance metacognitive talk and support learning?</w:t>
            </w:r>
          </w:p>
        </w:tc>
        <w:tc>
          <w:tcPr>
            <w:tcW w:w="2433" w:type="dxa"/>
            <w:shd w:val="clear" w:color="auto" w:fill="auto"/>
            <w:tcMar>
              <w:left w:w="108" w:type="dxa"/>
            </w:tcMar>
          </w:tcPr>
          <w:p w:rsidR="00CF6E9E" w:rsidRDefault="00CF6E9E" w:rsidP="00CF6E9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can deliberate practice help my learning?</w:t>
            </w:r>
          </w:p>
        </w:tc>
      </w:tr>
      <w:tr w:rsidR="00CF6E9E" w:rsidRPr="00387DA1" w:rsidTr="008054D2">
        <w:trPr>
          <w:trHeight w:val="698"/>
        </w:trPr>
        <w:tc>
          <w:tcPr>
            <w:tcW w:w="1676" w:type="dxa"/>
            <w:shd w:val="clear" w:color="auto" w:fill="FFFFFF" w:themeFill="background1"/>
            <w:tcMar>
              <w:left w:w="108" w:type="dxa"/>
            </w:tcMar>
          </w:tcPr>
          <w:p w:rsidR="00CF6E9E" w:rsidRPr="000426F1" w:rsidRDefault="00CF6E9E" w:rsidP="00CF6E9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0426F1">
              <w:rPr>
                <w:b/>
                <w:sz w:val="20"/>
                <w:szCs w:val="20"/>
              </w:rPr>
              <w:t>Music</w:t>
            </w:r>
          </w:p>
        </w:tc>
        <w:tc>
          <w:tcPr>
            <w:tcW w:w="2267" w:type="dxa"/>
            <w:shd w:val="clear" w:color="auto" w:fill="auto"/>
            <w:tcMar>
              <w:left w:w="108" w:type="dxa"/>
            </w:tcMar>
          </w:tcPr>
          <w:p w:rsidR="00CF6E9E" w:rsidRDefault="005B4FFE" w:rsidP="00CF6E9E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shall we do with a drunken sailor?</w:t>
            </w:r>
          </w:p>
          <w:p w:rsidR="005B4FFE" w:rsidRPr="00387DA1" w:rsidRDefault="00F07CDE" w:rsidP="00CF6E9E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(beat rhythm, chords)</w:t>
            </w:r>
          </w:p>
        </w:tc>
        <w:tc>
          <w:tcPr>
            <w:tcW w:w="2269" w:type="dxa"/>
            <w:shd w:val="clear" w:color="auto" w:fill="auto"/>
          </w:tcPr>
          <w:p w:rsidR="00CF6E9E" w:rsidRDefault="00F07CDE" w:rsidP="00CF6E9E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Why we sing</w:t>
            </w:r>
          </w:p>
          <w:p w:rsidR="00F07CDE" w:rsidRDefault="00F07CDE" w:rsidP="00CF6E9E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(structure texture)</w:t>
            </w:r>
          </w:p>
          <w:p w:rsidR="00DC74CF" w:rsidRDefault="00DC74CF" w:rsidP="00CF6E9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:rsidR="00F07CDE" w:rsidRDefault="00F07CDE" w:rsidP="00CF6E9E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Introducing Song writing</w:t>
            </w:r>
          </w:p>
          <w:p w:rsidR="00F07CDE" w:rsidRPr="00387DA1" w:rsidRDefault="00F07CDE" w:rsidP="00CF6E9E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(lyric writing)</w:t>
            </w:r>
          </w:p>
        </w:tc>
        <w:tc>
          <w:tcPr>
            <w:tcW w:w="2410" w:type="dxa"/>
            <w:shd w:val="clear" w:color="auto" w:fill="auto"/>
          </w:tcPr>
          <w:p w:rsidR="00B40A05" w:rsidRDefault="00B40A05" w:rsidP="00B40A05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Building a groove</w:t>
            </w:r>
          </w:p>
          <w:p w:rsidR="00B40A05" w:rsidRDefault="00B40A05" w:rsidP="00B40A05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(baselines, riffs)</w:t>
            </w:r>
          </w:p>
          <w:p w:rsidR="00F07CDE" w:rsidRPr="00387DA1" w:rsidRDefault="00F07CDE" w:rsidP="00CF6E9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47" w:type="dxa"/>
            <w:shd w:val="clear" w:color="auto" w:fill="auto"/>
          </w:tcPr>
          <w:p w:rsidR="00B40A05" w:rsidRDefault="00B40A05" w:rsidP="00B40A0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Balinese Gamelan</w:t>
            </w:r>
          </w:p>
          <w:p w:rsidR="00B40A05" w:rsidRDefault="00B40A05" w:rsidP="00B40A0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(interlocking rhythms)</w:t>
            </w:r>
          </w:p>
          <w:p w:rsidR="00F07CDE" w:rsidRPr="00387DA1" w:rsidRDefault="00F07CDE" w:rsidP="00B40A05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8" w:type="dxa"/>
            <w:gridSpan w:val="2"/>
            <w:shd w:val="clear" w:color="auto" w:fill="auto"/>
            <w:tcMar>
              <w:left w:w="108" w:type="dxa"/>
            </w:tcMar>
          </w:tcPr>
          <w:p w:rsidR="00F07CDE" w:rsidRDefault="00F07CDE" w:rsidP="00CF6E9E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Composing in ternary form</w:t>
            </w:r>
          </w:p>
          <w:p w:rsidR="00F07CDE" w:rsidRPr="00387DA1" w:rsidRDefault="00F07CDE" w:rsidP="00CF6E9E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(orchestral music)</w:t>
            </w:r>
          </w:p>
        </w:tc>
        <w:tc>
          <w:tcPr>
            <w:tcW w:w="2433" w:type="dxa"/>
            <w:shd w:val="clear" w:color="auto" w:fill="auto"/>
            <w:tcMar>
              <w:left w:w="108" w:type="dxa"/>
            </w:tcMar>
          </w:tcPr>
          <w:p w:rsidR="00CF6E9E" w:rsidRDefault="00F07CDE" w:rsidP="00CF6E9E">
            <w:pPr>
              <w:pStyle w:val="NoSpacing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Kisne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Banaaya</w:t>
            </w:r>
            <w:proofErr w:type="spellEnd"/>
          </w:p>
          <w:p w:rsidR="00F07CDE" w:rsidRDefault="00F07CDE" w:rsidP="00CF6E9E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(4 part singing in a round)</w:t>
            </w:r>
          </w:p>
          <w:p w:rsidR="00B40A05" w:rsidRDefault="00B40A05" w:rsidP="00CF6E9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:rsidR="00B40A05" w:rsidRPr="00387DA1" w:rsidRDefault="00B40A05" w:rsidP="00CF6E9E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Keyboards</w:t>
            </w:r>
            <w:bookmarkStart w:id="0" w:name="_GoBack"/>
            <w:bookmarkEnd w:id="0"/>
          </w:p>
        </w:tc>
      </w:tr>
      <w:tr w:rsidR="00CF6E9E" w:rsidRPr="00387DA1" w:rsidTr="008054D2">
        <w:trPr>
          <w:trHeight w:val="448"/>
        </w:trPr>
        <w:tc>
          <w:tcPr>
            <w:tcW w:w="1676" w:type="dxa"/>
            <w:shd w:val="clear" w:color="auto" w:fill="FFFFFF" w:themeFill="background1"/>
            <w:tcMar>
              <w:left w:w="108" w:type="dxa"/>
            </w:tcMar>
          </w:tcPr>
          <w:p w:rsidR="00CF6E9E" w:rsidRPr="000426F1" w:rsidRDefault="00CF6E9E" w:rsidP="00CF6E9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0426F1">
              <w:rPr>
                <w:b/>
                <w:sz w:val="20"/>
                <w:szCs w:val="20"/>
              </w:rPr>
              <w:t>PE</w:t>
            </w:r>
          </w:p>
          <w:p w:rsidR="00CF6E9E" w:rsidRPr="000426F1" w:rsidRDefault="00CF6E9E" w:rsidP="00CF6E9E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  <w:tcMar>
              <w:left w:w="108" w:type="dxa"/>
            </w:tcMar>
          </w:tcPr>
          <w:p w:rsidR="00CF6E9E" w:rsidRPr="00387DA1" w:rsidRDefault="00CF6E9E" w:rsidP="00CF6E9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387DA1">
              <w:rPr>
                <w:rFonts w:cstheme="minorHAnsi"/>
                <w:sz w:val="20"/>
                <w:szCs w:val="20"/>
              </w:rPr>
              <w:t>Outdoor: Invasion Games - Football</w:t>
            </w:r>
          </w:p>
          <w:p w:rsidR="00CF6E9E" w:rsidRPr="00387DA1" w:rsidRDefault="00CF6E9E" w:rsidP="00CF6E9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387DA1">
              <w:rPr>
                <w:rFonts w:cstheme="minorHAnsi"/>
                <w:sz w:val="20"/>
                <w:szCs w:val="20"/>
              </w:rPr>
              <w:t>Indoor: Gymnastics – Pair compositions</w:t>
            </w:r>
          </w:p>
        </w:tc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CF6E9E" w:rsidRPr="00387DA1" w:rsidRDefault="00CF6E9E" w:rsidP="00CF6E9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387DA1">
              <w:rPr>
                <w:rFonts w:cstheme="minorHAnsi"/>
                <w:sz w:val="20"/>
                <w:szCs w:val="20"/>
              </w:rPr>
              <w:t>Outdoor: Invasion Games - Netball</w:t>
            </w:r>
          </w:p>
          <w:p w:rsidR="00CF6E9E" w:rsidRPr="00387DA1" w:rsidRDefault="00CF6E9E" w:rsidP="00CF6E9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387DA1">
              <w:rPr>
                <w:rFonts w:cstheme="minorHAnsi"/>
                <w:sz w:val="20"/>
                <w:szCs w:val="20"/>
              </w:rPr>
              <w:t>Indoor: Dance – On the beach</w:t>
            </w: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CF6E9E" w:rsidRPr="00917E6C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17E6C">
              <w:rPr>
                <w:rFonts w:cstheme="minorHAnsi"/>
                <w:sz w:val="20"/>
                <w:szCs w:val="20"/>
              </w:rPr>
              <w:t>Outdoor: Invasion Games - football</w:t>
            </w:r>
          </w:p>
          <w:p w:rsidR="00CF6E9E" w:rsidRPr="00917E6C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17E6C">
              <w:rPr>
                <w:rFonts w:cstheme="minorHAnsi"/>
                <w:sz w:val="20"/>
                <w:szCs w:val="20"/>
              </w:rPr>
              <w:t>Indoor: Gymnastics - Press &amp; Go</w:t>
            </w:r>
          </w:p>
        </w:tc>
        <w:tc>
          <w:tcPr>
            <w:tcW w:w="2547" w:type="dxa"/>
            <w:shd w:val="clear" w:color="auto" w:fill="auto"/>
            <w:tcMar>
              <w:left w:w="108" w:type="dxa"/>
            </w:tcMar>
          </w:tcPr>
          <w:p w:rsidR="00CF6E9E" w:rsidRPr="00917E6C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17E6C">
              <w:rPr>
                <w:rFonts w:cstheme="minorHAnsi"/>
                <w:sz w:val="20"/>
                <w:szCs w:val="20"/>
              </w:rPr>
              <w:t>Outdoor: Invasion Games - netball</w:t>
            </w:r>
          </w:p>
          <w:p w:rsidR="00CF6E9E" w:rsidRPr="00917E6C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17E6C">
              <w:rPr>
                <w:rFonts w:cstheme="minorHAnsi"/>
                <w:sz w:val="20"/>
                <w:szCs w:val="20"/>
              </w:rPr>
              <w:t xml:space="preserve">Indoor: Dance – Different Styles </w:t>
            </w:r>
          </w:p>
        </w:tc>
        <w:tc>
          <w:tcPr>
            <w:tcW w:w="2328" w:type="dxa"/>
            <w:gridSpan w:val="2"/>
            <w:shd w:val="clear" w:color="auto" w:fill="auto"/>
            <w:tcMar>
              <w:left w:w="108" w:type="dxa"/>
            </w:tcMar>
          </w:tcPr>
          <w:p w:rsidR="00CF6E9E" w:rsidRPr="00917E6C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17E6C">
              <w:rPr>
                <w:rFonts w:cstheme="minorHAnsi"/>
                <w:sz w:val="20"/>
                <w:szCs w:val="20"/>
              </w:rPr>
              <w:t xml:space="preserve">Outdoor: Athletics – Heptathlon / OOA Raft Building </w:t>
            </w:r>
          </w:p>
          <w:p w:rsidR="00CF6E9E" w:rsidRPr="00917E6C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17E6C">
              <w:rPr>
                <w:rFonts w:cstheme="minorHAnsi"/>
                <w:sz w:val="20"/>
                <w:szCs w:val="20"/>
              </w:rPr>
              <w:t xml:space="preserve">Indoor: </w:t>
            </w:r>
            <w:r w:rsidR="003E7140">
              <w:rPr>
                <w:rFonts w:cstheme="minorHAnsi"/>
                <w:sz w:val="20"/>
                <w:szCs w:val="20"/>
              </w:rPr>
              <w:t>Gymnastics – Press &amp; Go</w:t>
            </w:r>
          </w:p>
        </w:tc>
        <w:tc>
          <w:tcPr>
            <w:tcW w:w="2433" w:type="dxa"/>
            <w:shd w:val="clear" w:color="auto" w:fill="auto"/>
            <w:tcMar>
              <w:left w:w="108" w:type="dxa"/>
            </w:tcMar>
          </w:tcPr>
          <w:p w:rsidR="00CF6E9E" w:rsidRPr="00662299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62299">
              <w:rPr>
                <w:rFonts w:cstheme="minorHAnsi"/>
                <w:sz w:val="20"/>
                <w:szCs w:val="20"/>
              </w:rPr>
              <w:t xml:space="preserve">Outdoor: </w:t>
            </w:r>
            <w:r w:rsidR="00662299" w:rsidRPr="00662299">
              <w:rPr>
                <w:rFonts w:cstheme="minorHAnsi"/>
                <w:sz w:val="20"/>
                <w:szCs w:val="20"/>
              </w:rPr>
              <w:t xml:space="preserve">OAA Co-operation &amp; Communication </w:t>
            </w:r>
          </w:p>
          <w:p w:rsidR="00CF6E9E" w:rsidRPr="00387DA1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62299">
              <w:rPr>
                <w:rFonts w:cstheme="minorHAnsi"/>
                <w:sz w:val="20"/>
                <w:szCs w:val="20"/>
              </w:rPr>
              <w:t xml:space="preserve">Indoor: </w:t>
            </w:r>
            <w:r w:rsidR="00662299" w:rsidRPr="00662299">
              <w:rPr>
                <w:rFonts w:cstheme="minorHAnsi"/>
                <w:sz w:val="20"/>
                <w:szCs w:val="20"/>
              </w:rPr>
              <w:t>Dance – Diff</w:t>
            </w:r>
            <w:r w:rsidR="005A36E2">
              <w:rPr>
                <w:rFonts w:cstheme="minorHAnsi"/>
                <w:sz w:val="20"/>
                <w:szCs w:val="20"/>
              </w:rPr>
              <w:t xml:space="preserve">. </w:t>
            </w:r>
            <w:r w:rsidR="00662299" w:rsidRPr="00662299">
              <w:rPr>
                <w:rFonts w:cstheme="minorHAnsi"/>
                <w:sz w:val="20"/>
                <w:szCs w:val="20"/>
              </w:rPr>
              <w:t>Styles</w:t>
            </w:r>
          </w:p>
        </w:tc>
      </w:tr>
      <w:tr w:rsidR="00CF6E9E" w:rsidRPr="00387DA1" w:rsidTr="008054D2">
        <w:tc>
          <w:tcPr>
            <w:tcW w:w="1676" w:type="dxa"/>
            <w:shd w:val="clear" w:color="auto" w:fill="FFFFFF" w:themeFill="background1"/>
            <w:tcMar>
              <w:left w:w="108" w:type="dxa"/>
            </w:tcMar>
          </w:tcPr>
          <w:p w:rsidR="00CF6E9E" w:rsidRPr="000426F1" w:rsidRDefault="00CF6E9E" w:rsidP="00CF6E9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0426F1">
              <w:rPr>
                <w:b/>
                <w:sz w:val="20"/>
                <w:szCs w:val="20"/>
              </w:rPr>
              <w:t>RE</w:t>
            </w:r>
          </w:p>
        </w:tc>
        <w:tc>
          <w:tcPr>
            <w:tcW w:w="2267" w:type="dxa"/>
            <w:shd w:val="clear" w:color="auto" w:fill="auto"/>
            <w:tcMar>
              <w:left w:w="108" w:type="dxa"/>
            </w:tcMar>
          </w:tcPr>
          <w:p w:rsidR="00CF6E9E" w:rsidRPr="00387DA1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87DA1">
              <w:rPr>
                <w:rFonts w:cstheme="minorHAnsi"/>
                <w:sz w:val="20"/>
                <w:szCs w:val="20"/>
              </w:rPr>
              <w:t>Why do we believe different things about God?</w:t>
            </w:r>
          </w:p>
        </w:tc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CF6E9E" w:rsidRPr="00387DA1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87DA1">
              <w:rPr>
                <w:rFonts w:cstheme="minorHAnsi"/>
                <w:sz w:val="20"/>
                <w:szCs w:val="20"/>
              </w:rPr>
              <w:t>Justice and poverty: Can religions help to build a fair world?</w:t>
            </w: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CF6E9E" w:rsidRPr="00387DA1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87DA1">
              <w:rPr>
                <w:rFonts w:cstheme="minorHAnsi"/>
                <w:sz w:val="20"/>
                <w:szCs w:val="20"/>
              </w:rPr>
              <w:t>Why is prayer important for religious believers?</w:t>
            </w:r>
          </w:p>
        </w:tc>
        <w:tc>
          <w:tcPr>
            <w:tcW w:w="2547" w:type="dxa"/>
            <w:shd w:val="clear" w:color="auto" w:fill="auto"/>
            <w:tcMar>
              <w:left w:w="108" w:type="dxa"/>
            </w:tcMar>
          </w:tcPr>
          <w:p w:rsidR="00CF6E9E" w:rsidRPr="00387DA1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87DA1">
              <w:rPr>
                <w:rFonts w:cstheme="minorHAnsi"/>
                <w:sz w:val="20"/>
                <w:szCs w:val="20"/>
              </w:rPr>
              <w:t>What does it mean to be a Christian?</w:t>
            </w:r>
          </w:p>
        </w:tc>
        <w:tc>
          <w:tcPr>
            <w:tcW w:w="2328" w:type="dxa"/>
            <w:gridSpan w:val="2"/>
            <w:shd w:val="clear" w:color="auto" w:fill="auto"/>
            <w:tcMar>
              <w:left w:w="108" w:type="dxa"/>
            </w:tcMar>
          </w:tcPr>
          <w:p w:rsidR="00CF6E9E" w:rsidRPr="00387DA1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87DA1">
              <w:rPr>
                <w:rFonts w:cstheme="minorHAnsi"/>
                <w:sz w:val="20"/>
                <w:szCs w:val="20"/>
              </w:rPr>
              <w:t>What does it mean to be Muslim?</w:t>
            </w:r>
          </w:p>
        </w:tc>
        <w:tc>
          <w:tcPr>
            <w:tcW w:w="2433" w:type="dxa"/>
            <w:shd w:val="clear" w:color="auto" w:fill="auto"/>
            <w:tcMar>
              <w:left w:w="108" w:type="dxa"/>
            </w:tcMar>
          </w:tcPr>
          <w:p w:rsidR="00CF6E9E" w:rsidRPr="00387DA1" w:rsidRDefault="00CF6E9E" w:rsidP="00CF6E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87DA1">
              <w:rPr>
                <w:rFonts w:cstheme="minorHAnsi"/>
                <w:sz w:val="20"/>
                <w:szCs w:val="20"/>
              </w:rPr>
              <w:t>Why are sources of wisdom important to people?</w:t>
            </w:r>
          </w:p>
        </w:tc>
      </w:tr>
      <w:tr w:rsidR="001C14E7" w:rsidRPr="00387DA1" w:rsidTr="008054D2">
        <w:tc>
          <w:tcPr>
            <w:tcW w:w="1676" w:type="dxa"/>
            <w:shd w:val="clear" w:color="auto" w:fill="FFFFFF" w:themeFill="background1"/>
            <w:tcMar>
              <w:left w:w="108" w:type="dxa"/>
            </w:tcMar>
          </w:tcPr>
          <w:p w:rsidR="001C14E7" w:rsidRPr="000426F1" w:rsidRDefault="001C14E7" w:rsidP="001C14E7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0426F1">
              <w:rPr>
                <w:b/>
                <w:sz w:val="20"/>
                <w:szCs w:val="20"/>
              </w:rPr>
              <w:t>RSHE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C14E7" w:rsidRPr="005F12D3" w:rsidRDefault="002E1439" w:rsidP="002E143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Relationships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C14E7" w:rsidRDefault="002E1439" w:rsidP="001C14E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Wellbeing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C14E7" w:rsidRDefault="001C14E7" w:rsidP="001C14E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Community 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C14E7" w:rsidRDefault="002E1439" w:rsidP="001C14E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Online Awareness</w:t>
            </w:r>
            <w:r w:rsidR="001C14E7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C14E7" w:rsidRDefault="001C14E7" w:rsidP="001C14E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Wellbeing 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C14E7" w:rsidRDefault="001C14E7" w:rsidP="001C14E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Growing</w:t>
            </w:r>
            <w:r w:rsidR="002E1439">
              <w:rPr>
                <w:rFonts w:cstheme="minorHAnsi"/>
                <w:sz w:val="20"/>
                <w:szCs w:val="20"/>
              </w:rPr>
              <w:t xml:space="preserve"> up and being safe</w:t>
            </w:r>
          </w:p>
        </w:tc>
      </w:tr>
    </w:tbl>
    <w:p w:rsidR="001B7AD1" w:rsidRPr="00153BBD" w:rsidRDefault="001B7AD1" w:rsidP="00CF6E9E">
      <w:pPr>
        <w:tabs>
          <w:tab w:val="left" w:pos="1644"/>
        </w:tabs>
      </w:pPr>
    </w:p>
    <w:sectPr w:rsidR="001B7AD1" w:rsidRPr="00153BBD" w:rsidSect="003714EF">
      <w:footerReference w:type="default" r:id="rId6"/>
      <w:pgSz w:w="16838" w:h="11906" w:orient="landscape"/>
      <w:pgMar w:top="284" w:right="1440" w:bottom="284" w:left="1440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587F" w:rsidRDefault="00D5587F" w:rsidP="00BE2D34">
      <w:pPr>
        <w:spacing w:after="0" w:line="240" w:lineRule="auto"/>
      </w:pPr>
      <w:r>
        <w:separator/>
      </w:r>
    </w:p>
  </w:endnote>
  <w:endnote w:type="continuationSeparator" w:id="0">
    <w:p w:rsidR="00D5587F" w:rsidRDefault="00D5587F" w:rsidP="00BE2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2D34" w:rsidRDefault="00346F1E">
    <w:pPr>
      <w:pStyle w:val="Footer"/>
    </w:pPr>
    <w:r>
      <w:t xml:space="preserve">Updated </w:t>
    </w:r>
    <w:r w:rsidR="00153BBD">
      <w:t>July</w:t>
    </w:r>
    <w:r w:rsidR="00AA45A5">
      <w:t xml:space="preserve"> 202</w:t>
    </w:r>
    <w:r w:rsidR="005F12D3">
      <w:t>6</w:t>
    </w:r>
  </w:p>
  <w:p w:rsidR="00BE2D34" w:rsidRDefault="00BE2D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587F" w:rsidRDefault="00D5587F" w:rsidP="00BE2D34">
      <w:pPr>
        <w:spacing w:after="0" w:line="240" w:lineRule="auto"/>
      </w:pPr>
      <w:r>
        <w:separator/>
      </w:r>
    </w:p>
  </w:footnote>
  <w:footnote w:type="continuationSeparator" w:id="0">
    <w:p w:rsidR="00D5587F" w:rsidRDefault="00D5587F" w:rsidP="00BE2D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AD1"/>
    <w:rsid w:val="00027FB4"/>
    <w:rsid w:val="00030CF3"/>
    <w:rsid w:val="000426F1"/>
    <w:rsid w:val="00050E11"/>
    <w:rsid w:val="00071FC5"/>
    <w:rsid w:val="00094219"/>
    <w:rsid w:val="000A4474"/>
    <w:rsid w:val="000A6EEA"/>
    <w:rsid w:val="000D2700"/>
    <w:rsid w:val="000D501D"/>
    <w:rsid w:val="000E268C"/>
    <w:rsid w:val="000F0B20"/>
    <w:rsid w:val="001343E5"/>
    <w:rsid w:val="001430E0"/>
    <w:rsid w:val="0014625C"/>
    <w:rsid w:val="00153BBD"/>
    <w:rsid w:val="00172862"/>
    <w:rsid w:val="00176713"/>
    <w:rsid w:val="00182FA6"/>
    <w:rsid w:val="00186C92"/>
    <w:rsid w:val="00190496"/>
    <w:rsid w:val="001B5117"/>
    <w:rsid w:val="001B7AD1"/>
    <w:rsid w:val="001C14E7"/>
    <w:rsid w:val="0020103D"/>
    <w:rsid w:val="00203AFE"/>
    <w:rsid w:val="00256510"/>
    <w:rsid w:val="00277DA1"/>
    <w:rsid w:val="002C32C1"/>
    <w:rsid w:val="002D0A28"/>
    <w:rsid w:val="002E1439"/>
    <w:rsid w:val="003019A3"/>
    <w:rsid w:val="00301B1A"/>
    <w:rsid w:val="003373AD"/>
    <w:rsid w:val="00346F1E"/>
    <w:rsid w:val="00350FD7"/>
    <w:rsid w:val="003714EF"/>
    <w:rsid w:val="00385699"/>
    <w:rsid w:val="00387DA1"/>
    <w:rsid w:val="00397629"/>
    <w:rsid w:val="003C485C"/>
    <w:rsid w:val="003E7140"/>
    <w:rsid w:val="004002EB"/>
    <w:rsid w:val="004048CF"/>
    <w:rsid w:val="0043010B"/>
    <w:rsid w:val="00445F8F"/>
    <w:rsid w:val="00473F2E"/>
    <w:rsid w:val="004B2131"/>
    <w:rsid w:val="004E0A60"/>
    <w:rsid w:val="004F5A80"/>
    <w:rsid w:val="00507A27"/>
    <w:rsid w:val="00532A01"/>
    <w:rsid w:val="00540E49"/>
    <w:rsid w:val="00555DA7"/>
    <w:rsid w:val="00585E0B"/>
    <w:rsid w:val="00594927"/>
    <w:rsid w:val="005A1502"/>
    <w:rsid w:val="005A36E2"/>
    <w:rsid w:val="005B4FFE"/>
    <w:rsid w:val="005D7D20"/>
    <w:rsid w:val="005F12D3"/>
    <w:rsid w:val="005F685F"/>
    <w:rsid w:val="00611D91"/>
    <w:rsid w:val="006213FC"/>
    <w:rsid w:val="00640E81"/>
    <w:rsid w:val="0065108B"/>
    <w:rsid w:val="0065126D"/>
    <w:rsid w:val="00662299"/>
    <w:rsid w:val="00672A27"/>
    <w:rsid w:val="00682015"/>
    <w:rsid w:val="00697CA3"/>
    <w:rsid w:val="006C098F"/>
    <w:rsid w:val="006C4D0F"/>
    <w:rsid w:val="00704352"/>
    <w:rsid w:val="0070550E"/>
    <w:rsid w:val="007111D3"/>
    <w:rsid w:val="00714022"/>
    <w:rsid w:val="00725395"/>
    <w:rsid w:val="0075091A"/>
    <w:rsid w:val="00763773"/>
    <w:rsid w:val="00792251"/>
    <w:rsid w:val="007B6024"/>
    <w:rsid w:val="007C2D81"/>
    <w:rsid w:val="007E50AD"/>
    <w:rsid w:val="008054D2"/>
    <w:rsid w:val="0081187A"/>
    <w:rsid w:val="00855D67"/>
    <w:rsid w:val="008812A7"/>
    <w:rsid w:val="008910EB"/>
    <w:rsid w:val="008A731D"/>
    <w:rsid w:val="00907DFE"/>
    <w:rsid w:val="00911EE0"/>
    <w:rsid w:val="00917E6C"/>
    <w:rsid w:val="00944811"/>
    <w:rsid w:val="009448EE"/>
    <w:rsid w:val="00947BA9"/>
    <w:rsid w:val="00970D7B"/>
    <w:rsid w:val="00972C16"/>
    <w:rsid w:val="00983B7B"/>
    <w:rsid w:val="009942EB"/>
    <w:rsid w:val="009A4797"/>
    <w:rsid w:val="009B73D5"/>
    <w:rsid w:val="009D0342"/>
    <w:rsid w:val="009D05DE"/>
    <w:rsid w:val="009E7A74"/>
    <w:rsid w:val="00A051E3"/>
    <w:rsid w:val="00A13A38"/>
    <w:rsid w:val="00A16176"/>
    <w:rsid w:val="00A24BA9"/>
    <w:rsid w:val="00A26F58"/>
    <w:rsid w:val="00A56D18"/>
    <w:rsid w:val="00A875C0"/>
    <w:rsid w:val="00A9263B"/>
    <w:rsid w:val="00A938EA"/>
    <w:rsid w:val="00A97B7D"/>
    <w:rsid w:val="00AA45A5"/>
    <w:rsid w:val="00AA5CCF"/>
    <w:rsid w:val="00AB7BDD"/>
    <w:rsid w:val="00B050E3"/>
    <w:rsid w:val="00B066E3"/>
    <w:rsid w:val="00B40A05"/>
    <w:rsid w:val="00BA5754"/>
    <w:rsid w:val="00BA5768"/>
    <w:rsid w:val="00BB1481"/>
    <w:rsid w:val="00BC1FB0"/>
    <w:rsid w:val="00BD1949"/>
    <w:rsid w:val="00BE2D34"/>
    <w:rsid w:val="00BE5022"/>
    <w:rsid w:val="00BF0866"/>
    <w:rsid w:val="00C02B32"/>
    <w:rsid w:val="00C10F30"/>
    <w:rsid w:val="00C37CFE"/>
    <w:rsid w:val="00C40B7D"/>
    <w:rsid w:val="00C871CE"/>
    <w:rsid w:val="00CB0A0C"/>
    <w:rsid w:val="00CB352B"/>
    <w:rsid w:val="00CB398D"/>
    <w:rsid w:val="00CC4A0D"/>
    <w:rsid w:val="00CF6E9E"/>
    <w:rsid w:val="00D12A0D"/>
    <w:rsid w:val="00D16D73"/>
    <w:rsid w:val="00D20CAB"/>
    <w:rsid w:val="00D20F47"/>
    <w:rsid w:val="00D5587F"/>
    <w:rsid w:val="00D756C8"/>
    <w:rsid w:val="00D900BA"/>
    <w:rsid w:val="00D934E2"/>
    <w:rsid w:val="00D95733"/>
    <w:rsid w:val="00D96055"/>
    <w:rsid w:val="00DC5606"/>
    <w:rsid w:val="00DC74CF"/>
    <w:rsid w:val="00DF38E6"/>
    <w:rsid w:val="00DF7DE5"/>
    <w:rsid w:val="00E100B5"/>
    <w:rsid w:val="00E240F7"/>
    <w:rsid w:val="00E65D59"/>
    <w:rsid w:val="00E666B7"/>
    <w:rsid w:val="00E8337A"/>
    <w:rsid w:val="00F07CDE"/>
    <w:rsid w:val="00F10E6A"/>
    <w:rsid w:val="00F10E9A"/>
    <w:rsid w:val="00F361B6"/>
    <w:rsid w:val="00F36772"/>
    <w:rsid w:val="00F4560A"/>
    <w:rsid w:val="00F606DA"/>
    <w:rsid w:val="00FB520C"/>
    <w:rsid w:val="00FC7CD2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E30AD"/>
  <w15:docId w15:val="{BAEAE160-3A9A-4EFE-8AA6-5E7044FAC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FB28A4"/>
    <w:rPr>
      <w:rFonts w:cs="Times New Roman"/>
    </w:rPr>
  </w:style>
  <w:style w:type="paragraph" w:customStyle="1" w:styleId="TableContents">
    <w:name w:val="Table Contents"/>
    <w:basedOn w:val="Normal"/>
    <w:qFormat/>
  </w:style>
  <w:style w:type="paragraph" w:customStyle="1" w:styleId="TableHeading">
    <w:name w:val="Table Heading"/>
    <w:basedOn w:val="TableContents"/>
    <w:qFormat/>
  </w:style>
  <w:style w:type="table" w:styleId="TableGrid">
    <w:name w:val="Table Grid"/>
    <w:basedOn w:val="TableNormal"/>
    <w:uiPriority w:val="39"/>
    <w:rsid w:val="005C2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2D3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D34"/>
    <w:rPr>
      <w:rFonts w:ascii="Segoe UI" w:hAnsi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E2D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2D34"/>
  </w:style>
  <w:style w:type="paragraph" w:styleId="Footer">
    <w:name w:val="footer"/>
    <w:basedOn w:val="Normal"/>
    <w:link w:val="FooterChar"/>
    <w:uiPriority w:val="99"/>
    <w:unhideWhenUsed/>
    <w:rsid w:val="00BE2D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2D34"/>
  </w:style>
  <w:style w:type="paragraph" w:customStyle="1" w:styleId="TableParagraph">
    <w:name w:val="Table Paragraph"/>
    <w:basedOn w:val="Normal"/>
    <w:uiPriority w:val="1"/>
    <w:qFormat/>
    <w:rsid w:val="00CF6E9E"/>
    <w:pPr>
      <w:widowControl w:val="0"/>
      <w:autoSpaceDE w:val="0"/>
      <w:autoSpaceDN w:val="0"/>
      <w:spacing w:after="0" w:line="240" w:lineRule="auto"/>
    </w:pPr>
    <w:rPr>
      <w:rFonts w:ascii="Comic Sans MS" w:eastAsia="Comic Sans MS" w:hAnsi="Comic Sans MS" w:cs="Comic Sans M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Redbridge</Company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CIge@MYSP.mayesparkprimaryschool.org.uk</cp:lastModifiedBy>
  <cp:revision>3</cp:revision>
  <cp:lastPrinted>2019-04-16T09:09:00Z</cp:lastPrinted>
  <dcterms:created xsi:type="dcterms:W3CDTF">2026-07-01T09:25:00Z</dcterms:created>
  <dcterms:modified xsi:type="dcterms:W3CDTF">2026-09-17T11:26:00Z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London Borough Of Redbridge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