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 School: Long Term Plan - Year 2</w:t>
      </w:r>
    </w:p>
    <w:p w:rsidR="00BD0BAD" w:rsidRPr="00DD6B38" w:rsidRDefault="00BD0BAD" w:rsidP="00BD0BAD">
      <w:pPr>
        <w:rPr>
          <w:sz w:val="10"/>
          <w:szCs w:val="10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128"/>
        <w:gridCol w:w="2485"/>
        <w:gridCol w:w="2485"/>
        <w:gridCol w:w="2485"/>
        <w:gridCol w:w="2485"/>
        <w:gridCol w:w="2485"/>
        <w:gridCol w:w="2318"/>
      </w:tblGrid>
      <w:tr w:rsidR="004D6FED" w:rsidRPr="00330804" w:rsidTr="00A90508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85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4D6FED" w:rsidRPr="008D6722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Texts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Finch by Alexis Deacon</w:t>
            </w:r>
          </w:p>
        </w:tc>
        <w:tc>
          <w:tcPr>
            <w:tcW w:w="2485" w:type="dxa"/>
          </w:tcPr>
          <w:p w:rsidR="004D6FED" w:rsidRPr="00E253EA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Henry’s Freedom Box by </w:t>
            </w:r>
            <w:r w:rsidRPr="00E253EA">
              <w:rPr>
                <w:sz w:val="20"/>
                <w:szCs w:val="20"/>
              </w:rPr>
              <w:t xml:space="preserve">Ellen Levine 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4C708B">
              <w:rPr>
                <w:sz w:val="20"/>
                <w:szCs w:val="20"/>
              </w:rPr>
              <w:t>The lost and happy endings by Carol Ann Duffy</w:t>
            </w:r>
          </w:p>
        </w:tc>
        <w:tc>
          <w:tcPr>
            <w:tcW w:w="2485" w:type="dxa"/>
          </w:tcPr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Fox by Margaret Wilde 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4D6FED" w:rsidRPr="00AF49A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Cinnamon by Neil Gaiman 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AF49A4">
              <w:rPr>
                <w:sz w:val="20"/>
                <w:szCs w:val="20"/>
              </w:rPr>
              <w:t xml:space="preserve">Greenling </w:t>
            </w:r>
            <w:r>
              <w:rPr>
                <w:sz w:val="20"/>
                <w:szCs w:val="20"/>
              </w:rPr>
              <w:t xml:space="preserve">by </w:t>
            </w:r>
            <w:r w:rsidRPr="00AF49A4">
              <w:rPr>
                <w:sz w:val="20"/>
                <w:szCs w:val="20"/>
              </w:rPr>
              <w:t>Levi Pinfold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7351C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things and habitats </w:t>
            </w:r>
          </w:p>
        </w:tc>
        <w:tc>
          <w:tcPr>
            <w:tcW w:w="4970" w:type="dxa"/>
            <w:gridSpan w:val="2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of everyday materials</w:t>
            </w:r>
          </w:p>
        </w:tc>
        <w:tc>
          <w:tcPr>
            <w:tcW w:w="2485" w:type="dxa"/>
            <w:shd w:val="clear" w:color="auto" w:fill="AEAAAA" w:themeFill="background2" w:themeFillShade="BF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Plants </w:t>
            </w:r>
          </w:p>
        </w:tc>
        <w:tc>
          <w:tcPr>
            <w:tcW w:w="2318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817082">
              <w:rPr>
                <w:sz w:val="20"/>
                <w:szCs w:val="20"/>
              </w:rPr>
              <w:t xml:space="preserve">Animals </w:t>
            </w:r>
            <w:r>
              <w:rPr>
                <w:sz w:val="20"/>
                <w:szCs w:val="20"/>
              </w:rPr>
              <w:t>including humans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DD6B38" w:rsidRDefault="004D6FED" w:rsidP="004D6FED">
            <w:pPr>
              <w:rPr>
                <w:b/>
                <w:color w:val="00B050"/>
                <w:sz w:val="20"/>
                <w:szCs w:val="20"/>
              </w:rPr>
            </w:pPr>
            <w:r w:rsidRPr="00DD6B38">
              <w:rPr>
                <w:b/>
                <w:color w:val="00B050"/>
                <w:sz w:val="20"/>
                <w:szCs w:val="20"/>
              </w:rPr>
              <w:t>Where could I live?</w:t>
            </w:r>
          </w:p>
          <w:p w:rsidR="004D6FED" w:rsidRPr="00DD6B38" w:rsidRDefault="004D6FED" w:rsidP="004D6FED">
            <w:pPr>
              <w:rPr>
                <w:b/>
                <w:sz w:val="20"/>
                <w:szCs w:val="20"/>
              </w:rPr>
            </w:pPr>
            <w:r w:rsidRPr="00DD6B38">
              <w:rPr>
                <w:b/>
                <w:sz w:val="20"/>
                <w:szCs w:val="20"/>
              </w:rPr>
              <w:t>Locational Knowledge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and locate the </w:t>
            </w:r>
            <w:r w:rsidR="002E65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continents</w:t>
            </w:r>
            <w:r w:rsidR="002E65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E65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oceans,</w:t>
            </w:r>
            <w:r w:rsidR="002E6522">
              <w:rPr>
                <w:sz w:val="20"/>
                <w:szCs w:val="20"/>
              </w:rPr>
              <w:t xml:space="preserve"> north &amp; south poles and </w:t>
            </w:r>
            <w:r>
              <w:rPr>
                <w:sz w:val="20"/>
                <w:szCs w:val="20"/>
              </w:rPr>
              <w:t>Equato</w:t>
            </w:r>
            <w:r w:rsidR="002E6522">
              <w:rPr>
                <w:sz w:val="20"/>
                <w:szCs w:val="20"/>
              </w:rPr>
              <w:t>r</w:t>
            </w:r>
          </w:p>
        </w:tc>
        <w:tc>
          <w:tcPr>
            <w:tcW w:w="2485" w:type="dxa"/>
            <w:shd w:val="clear" w:color="auto" w:fill="A6A6A6" w:themeFill="background1" w:themeFillShade="A6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6A6A6" w:themeFill="background1" w:themeFillShade="A6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6A6A6" w:themeFill="background1" w:themeFillShade="A6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2"/>
            <w:shd w:val="clear" w:color="auto" w:fill="FFFFFF" w:themeFill="background1"/>
          </w:tcPr>
          <w:p w:rsidR="004D6FED" w:rsidRPr="00DD6B38" w:rsidRDefault="004D6FED" w:rsidP="004D6FED">
            <w:pPr>
              <w:rPr>
                <w:b/>
                <w:color w:val="00B050"/>
                <w:sz w:val="20"/>
                <w:szCs w:val="20"/>
              </w:rPr>
            </w:pPr>
            <w:r w:rsidRPr="00DD6B38">
              <w:rPr>
                <w:b/>
                <w:color w:val="00B050"/>
                <w:sz w:val="20"/>
                <w:szCs w:val="20"/>
              </w:rPr>
              <w:t>Why is Oyugis a good place to live?</w:t>
            </w:r>
          </w:p>
          <w:p w:rsidR="004D6FED" w:rsidRPr="00DD6B38" w:rsidRDefault="004D6FED" w:rsidP="004D6FED">
            <w:pPr>
              <w:rPr>
                <w:b/>
                <w:sz w:val="20"/>
                <w:szCs w:val="20"/>
              </w:rPr>
            </w:pPr>
            <w:r w:rsidRPr="00DD6B38">
              <w:rPr>
                <w:b/>
                <w:sz w:val="20"/>
                <w:szCs w:val="20"/>
              </w:rPr>
              <w:t xml:space="preserve">Contrast a </w:t>
            </w:r>
            <w:r w:rsidRPr="00DD6B38">
              <w:rPr>
                <w:b/>
                <w:sz w:val="20"/>
                <w:szCs w:val="20"/>
                <w:u w:val="single"/>
              </w:rPr>
              <w:t xml:space="preserve">small area </w:t>
            </w:r>
            <w:r w:rsidRPr="00DD6B38">
              <w:rPr>
                <w:b/>
                <w:sz w:val="20"/>
                <w:szCs w:val="20"/>
              </w:rPr>
              <w:t xml:space="preserve">in UK with a </w:t>
            </w:r>
            <w:r w:rsidRPr="00DD6B38">
              <w:rPr>
                <w:b/>
                <w:sz w:val="20"/>
                <w:szCs w:val="20"/>
                <w:u w:val="single"/>
              </w:rPr>
              <w:t>small area</w:t>
            </w:r>
            <w:r w:rsidRPr="00DD6B38">
              <w:rPr>
                <w:b/>
                <w:sz w:val="20"/>
                <w:szCs w:val="20"/>
              </w:rPr>
              <w:t xml:space="preserve"> within a non-European country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Oyugis (Kenya) and Ilford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85" w:type="dxa"/>
            <w:shd w:val="clear" w:color="auto" w:fill="AEAAAA" w:themeFill="background2" w:themeFillShade="BF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DD6B38" w:rsidRDefault="004D6FED" w:rsidP="004D6FED">
            <w:pPr>
              <w:rPr>
                <w:b/>
                <w:color w:val="00B050"/>
                <w:sz w:val="20"/>
                <w:szCs w:val="20"/>
              </w:rPr>
            </w:pPr>
            <w:r w:rsidRPr="00DD6B38">
              <w:rPr>
                <w:b/>
                <w:color w:val="00B050"/>
                <w:sz w:val="20"/>
                <w:szCs w:val="20"/>
              </w:rPr>
              <w:t>How do I know what happened in the past?</w:t>
            </w:r>
          </w:p>
          <w:p w:rsidR="004D6FED" w:rsidRPr="00DD6B38" w:rsidRDefault="004D6FED" w:rsidP="004D6FED">
            <w:pPr>
              <w:rPr>
                <w:b/>
                <w:sz w:val="20"/>
                <w:szCs w:val="20"/>
              </w:rPr>
            </w:pPr>
            <w:r w:rsidRPr="00DD6B38">
              <w:rPr>
                <w:b/>
                <w:sz w:val="20"/>
                <w:szCs w:val="20"/>
              </w:rPr>
              <w:t>Events beyond living memory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Gunpowder Plot, Great Fire of London &amp; The Plague, The Moon Landing</w:t>
            </w:r>
          </w:p>
        </w:tc>
        <w:tc>
          <w:tcPr>
            <w:tcW w:w="2485" w:type="dxa"/>
            <w:shd w:val="clear" w:color="auto" w:fill="A6A6A6" w:themeFill="background1" w:themeFillShade="A6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DD6B38" w:rsidRDefault="004D6FED" w:rsidP="004D6FED">
            <w:pPr>
              <w:rPr>
                <w:b/>
                <w:color w:val="00B050"/>
                <w:sz w:val="20"/>
                <w:szCs w:val="20"/>
              </w:rPr>
            </w:pPr>
            <w:r w:rsidRPr="00DD6B38">
              <w:rPr>
                <w:b/>
                <w:color w:val="00B050"/>
                <w:sz w:val="20"/>
                <w:szCs w:val="20"/>
              </w:rPr>
              <w:t>Have I left a legacy?</w:t>
            </w:r>
          </w:p>
          <w:p w:rsidR="004D6FED" w:rsidRPr="00DD6B38" w:rsidRDefault="004D6FED" w:rsidP="004D6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  <w:r w:rsidRPr="00DD6B3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s of significant individuals</w:t>
            </w:r>
            <w:r w:rsidRPr="00DD6B38">
              <w:rPr>
                <w:b/>
                <w:sz w:val="20"/>
                <w:szCs w:val="20"/>
              </w:rPr>
              <w:t xml:space="preserve"> from the past</w:t>
            </w:r>
          </w:p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Parks, Martin Luther King Jr, Mother Theresa, Lolita Roy, Princess Sophia</w:t>
            </w:r>
          </w:p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Dulleep Singh, Jethro Tull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Malala</w:t>
            </w:r>
          </w:p>
        </w:tc>
        <w:tc>
          <w:tcPr>
            <w:tcW w:w="2485" w:type="dxa"/>
            <w:shd w:val="clear" w:color="auto" w:fill="AEAAAA" w:themeFill="background2" w:themeFillShade="BF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EAAAA" w:themeFill="background2" w:themeFillShade="BF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Art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Collage 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</w:tc>
        <w:tc>
          <w:tcPr>
            <w:tcW w:w="4803" w:type="dxa"/>
            <w:gridSpan w:val="2"/>
            <w:shd w:val="clear" w:color="auto" w:fill="FFFFFF" w:themeFill="background1"/>
          </w:tcPr>
          <w:p w:rsidR="004D6FED" w:rsidRPr="0098500A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485" w:type="dxa"/>
            <w:shd w:val="clear" w:color="auto" w:fill="AEAAAA" w:themeFill="background2" w:themeFillShade="BF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Product: </w:t>
            </w:r>
            <w:r w:rsidR="00E60D85">
              <w:rPr>
                <w:sz w:val="20"/>
                <w:szCs w:val="20"/>
              </w:rPr>
              <w:t>Bridges</w:t>
            </w:r>
          </w:p>
        </w:tc>
        <w:tc>
          <w:tcPr>
            <w:tcW w:w="2485" w:type="dxa"/>
            <w:shd w:val="clear" w:color="auto" w:fill="A6A6A6" w:themeFill="background1" w:themeFillShade="A6"/>
          </w:tcPr>
          <w:p w:rsidR="004D6FED" w:rsidRPr="00365EEE" w:rsidRDefault="004D6FED" w:rsidP="004D6FED">
            <w:pPr>
              <w:rPr>
                <w:sz w:val="20"/>
                <w:szCs w:val="20"/>
              </w:rPr>
            </w:pPr>
          </w:p>
          <w:p w:rsidR="004D6FED" w:rsidRPr="00365EEE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EAAAA" w:themeFill="background2" w:themeFillShade="BF"/>
          </w:tcPr>
          <w:p w:rsidR="004D6FED" w:rsidRPr="00365EEE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6A6A6" w:themeFill="background1" w:themeFillShade="A6"/>
          </w:tcPr>
          <w:p w:rsidR="004D6FED" w:rsidRPr="00365EEE" w:rsidRDefault="004D6FED" w:rsidP="004D6FED">
            <w:pPr>
              <w:rPr>
                <w:sz w:val="20"/>
                <w:szCs w:val="20"/>
              </w:rPr>
            </w:pPr>
          </w:p>
          <w:p w:rsidR="004D6FED" w:rsidRPr="00365EEE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Technology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Product:</w:t>
            </w:r>
            <w:r w:rsidR="00E60D85">
              <w:rPr>
                <w:sz w:val="20"/>
                <w:szCs w:val="20"/>
              </w:rPr>
              <w:t xml:space="preserve"> Vegetable</w:t>
            </w:r>
            <w:r>
              <w:rPr>
                <w:sz w:val="20"/>
                <w:szCs w:val="20"/>
              </w:rPr>
              <w:t xml:space="preserve"> </w:t>
            </w:r>
            <w:r w:rsidR="00E60D8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alad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A43740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me</w:t>
            </w:r>
          </w:p>
          <w:p w:rsidR="00E2260F" w:rsidRPr="00C31BC7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(singing and playing a song)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Orchestral instruments</w:t>
            </w:r>
          </w:p>
          <w:p w:rsidR="00E2260F" w:rsidRPr="00330804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(Traditional stories)</w:t>
            </w:r>
          </w:p>
        </w:tc>
        <w:tc>
          <w:tcPr>
            <w:tcW w:w="2485" w:type="dxa"/>
            <w:shd w:val="clear" w:color="auto" w:fill="FFFFFF" w:themeFill="background1"/>
          </w:tcPr>
          <w:p w:rsidR="00E2260F" w:rsidRPr="00C31BC7" w:rsidRDefault="00E2260F" w:rsidP="004D6F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Timbre, dynamics and tempo</w:t>
            </w:r>
            <w:r w:rsidR="002E6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(Myths and legends)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Rhythms and reading simple notation</w:t>
            </w:r>
          </w:p>
          <w:p w:rsidR="00E2260F" w:rsidRPr="004B01AB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(call </w:t>
            </w:r>
            <w:r w:rsidR="002E6522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response:</w:t>
            </w:r>
            <w:r w:rsidR="002E6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Animals)</w:t>
            </w:r>
          </w:p>
        </w:tc>
        <w:tc>
          <w:tcPr>
            <w:tcW w:w="2485" w:type="dxa"/>
            <w:shd w:val="clear" w:color="auto" w:fill="FFFFFF" w:themeFill="background1"/>
          </w:tcPr>
          <w:p w:rsidR="00E2260F" w:rsidRPr="00330804" w:rsidRDefault="00E2260F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Dynamics, timbre, tempo and motifs (Space)</w:t>
            </w:r>
          </w:p>
        </w:tc>
        <w:tc>
          <w:tcPr>
            <w:tcW w:w="2318" w:type="dxa"/>
            <w:shd w:val="clear" w:color="auto" w:fill="FFFFFF" w:themeFill="background1"/>
          </w:tcPr>
          <w:p w:rsidR="00E2260F" w:rsidRPr="002E6522" w:rsidRDefault="00E2260F" w:rsidP="004D6FED">
            <w:pPr>
              <w:pStyle w:val="NoSpacing"/>
              <w:rPr>
                <w:sz w:val="20"/>
                <w:szCs w:val="20"/>
              </w:rPr>
            </w:pPr>
            <w:r w:rsidRPr="002E6522">
              <w:rPr>
                <w:sz w:val="20"/>
                <w:szCs w:val="20"/>
              </w:rPr>
              <w:t>Composing and performing with swung quavers</w:t>
            </w:r>
            <w:r w:rsidR="002E6522" w:rsidRPr="002E6522">
              <w:rPr>
                <w:sz w:val="20"/>
                <w:szCs w:val="20"/>
              </w:rPr>
              <w:t xml:space="preserve"> </w:t>
            </w:r>
            <w:r w:rsidRPr="002E6522">
              <w:rPr>
                <w:sz w:val="20"/>
                <w:szCs w:val="20"/>
              </w:rPr>
              <w:t>(Jazz)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PE</w:t>
            </w:r>
          </w:p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365EEE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Games</w:t>
            </w:r>
            <w:r w:rsidR="00DD1504">
              <w:rPr>
                <w:sz w:val="20"/>
                <w:szCs w:val="20"/>
              </w:rPr>
              <w:t xml:space="preserve"> - fundamentals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Gymnastics</w:t>
            </w:r>
            <w:r w:rsidR="002E6522">
              <w:rPr>
                <w:sz w:val="20"/>
                <w:szCs w:val="20"/>
              </w:rPr>
              <w:t xml:space="preserve"> – points of contact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A43AAA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Games</w:t>
            </w:r>
            <w:r w:rsidR="002E6522">
              <w:rPr>
                <w:sz w:val="20"/>
                <w:szCs w:val="20"/>
              </w:rPr>
              <w:t xml:space="preserve"> - fundamentals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Dance</w:t>
            </w:r>
            <w:r w:rsidR="002E6522">
              <w:rPr>
                <w:sz w:val="20"/>
                <w:szCs w:val="20"/>
              </w:rPr>
              <w:t xml:space="preserve"> – Great fire of London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627BD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Games</w:t>
            </w:r>
            <w:r w:rsidR="002E6522">
              <w:rPr>
                <w:sz w:val="20"/>
                <w:szCs w:val="20"/>
              </w:rPr>
              <w:t xml:space="preserve"> - fundamentals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Gymnastics</w:t>
            </w:r>
            <w:r w:rsidR="002E6522">
              <w:rPr>
                <w:sz w:val="20"/>
                <w:szCs w:val="20"/>
              </w:rPr>
              <w:t xml:space="preserve"> – ball, tall, wall 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E253EA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Games</w:t>
            </w:r>
            <w:r w:rsidRPr="00E253EA">
              <w:rPr>
                <w:sz w:val="20"/>
                <w:szCs w:val="20"/>
              </w:rPr>
              <w:t xml:space="preserve"> </w:t>
            </w:r>
            <w:r w:rsidR="002E6522">
              <w:rPr>
                <w:sz w:val="20"/>
                <w:szCs w:val="20"/>
              </w:rPr>
              <w:t>- fundamentals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Pr="00E253EA">
              <w:rPr>
                <w:sz w:val="20"/>
                <w:szCs w:val="20"/>
              </w:rPr>
              <w:t>Dance</w:t>
            </w:r>
            <w:r w:rsidR="002E6522">
              <w:rPr>
                <w:sz w:val="20"/>
                <w:szCs w:val="20"/>
              </w:rPr>
              <w:t xml:space="preserve"> - friendships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436A3E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Outdoor: </w:t>
            </w:r>
            <w:r w:rsidRPr="00436A3E">
              <w:rPr>
                <w:sz w:val="20"/>
                <w:szCs w:val="20"/>
              </w:rPr>
              <w:t xml:space="preserve">Athletics </w:t>
            </w:r>
            <w:r w:rsidR="002E6522">
              <w:rPr>
                <w:sz w:val="20"/>
                <w:szCs w:val="20"/>
              </w:rPr>
              <w:t>- challenges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Indoor: </w:t>
            </w:r>
            <w:r w:rsidRPr="00436A3E">
              <w:rPr>
                <w:sz w:val="20"/>
                <w:szCs w:val="20"/>
              </w:rPr>
              <w:t>Gymnastics</w:t>
            </w:r>
            <w:r w:rsidR="002E6522">
              <w:rPr>
                <w:sz w:val="20"/>
                <w:szCs w:val="20"/>
              </w:rPr>
              <w:t xml:space="preserve"> – ball, tall, wall</w:t>
            </w:r>
          </w:p>
        </w:tc>
        <w:tc>
          <w:tcPr>
            <w:tcW w:w="2318" w:type="dxa"/>
            <w:shd w:val="clear" w:color="auto" w:fill="FFFFFF" w:themeFill="background1"/>
          </w:tcPr>
          <w:p w:rsidR="004D6FED" w:rsidRPr="00817082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Outdoor: OAA</w:t>
            </w:r>
            <w:r w:rsidR="002E6522">
              <w:rPr>
                <w:sz w:val="20"/>
                <w:szCs w:val="20"/>
              </w:rPr>
              <w:t xml:space="preserve"> – trials, trust &amp; teamwork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Indoor: Dance</w:t>
            </w:r>
            <w:r w:rsidR="002E6522">
              <w:rPr>
                <w:sz w:val="20"/>
                <w:szCs w:val="20"/>
              </w:rPr>
              <w:t xml:space="preserve"> - friendships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RE</w:t>
            </w:r>
          </w:p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4B01AB" w:rsidRDefault="004D6FED" w:rsidP="004D6FED">
            <w:pPr>
              <w:rPr>
                <w:sz w:val="20"/>
                <w:szCs w:val="20"/>
              </w:rPr>
            </w:pPr>
            <w:r w:rsidRPr="00365EEE">
              <w:rPr>
                <w:sz w:val="20"/>
                <w:szCs w:val="20"/>
              </w:rPr>
              <w:t xml:space="preserve">How do the stories of Jesus inspire Christians today? 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4B01AB" w:rsidRDefault="004D6FED" w:rsidP="004D6FED">
            <w:pPr>
              <w:rPr>
                <w:sz w:val="20"/>
                <w:szCs w:val="20"/>
              </w:rPr>
            </w:pPr>
            <w:r w:rsidRPr="00A43AAA">
              <w:rPr>
                <w:sz w:val="20"/>
                <w:szCs w:val="20"/>
              </w:rPr>
              <w:t>Who influences our lives?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627BDD" w:rsidRDefault="004D6FED" w:rsidP="004D6FED">
            <w:pPr>
              <w:pStyle w:val="NoSpacing"/>
              <w:rPr>
                <w:rFonts w:asciiTheme="minorHAnsi" w:hAnsiTheme="minorHAnsi"/>
                <w:sz w:val="20"/>
              </w:rPr>
            </w:pPr>
            <w:r w:rsidRPr="00627BDD">
              <w:rPr>
                <w:rFonts w:asciiTheme="minorHAnsi" w:hAnsiTheme="minorHAnsi"/>
                <w:sz w:val="20"/>
              </w:rPr>
              <w:t>Who is a Muslim and what do they believe?</w:t>
            </w:r>
          </w:p>
          <w:p w:rsidR="004D6FED" w:rsidRPr="004B01AB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4B01AB" w:rsidRDefault="004D6FED" w:rsidP="004D6FED">
            <w:pPr>
              <w:rPr>
                <w:sz w:val="20"/>
                <w:szCs w:val="20"/>
              </w:rPr>
            </w:pPr>
            <w:r w:rsidRPr="00E253EA">
              <w:rPr>
                <w:sz w:val="20"/>
                <w:szCs w:val="20"/>
              </w:rPr>
              <w:t>What do Christians do at Easter and why is it important to them?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436A3E">
              <w:rPr>
                <w:sz w:val="20"/>
                <w:szCs w:val="20"/>
              </w:rPr>
              <w:t>Who is a Muslim and what do they believe?</w:t>
            </w:r>
          </w:p>
        </w:tc>
        <w:tc>
          <w:tcPr>
            <w:tcW w:w="2318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1A18A7">
              <w:rPr>
                <w:sz w:val="20"/>
                <w:szCs w:val="20"/>
              </w:rPr>
              <w:t>What ways are</w:t>
            </w:r>
            <w:r>
              <w:rPr>
                <w:sz w:val="20"/>
                <w:szCs w:val="20"/>
              </w:rPr>
              <w:t xml:space="preserve"> places of worship important to believers? (church focus)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330804" w:rsidRDefault="008E5932" w:rsidP="004D6F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4D6FED" w:rsidRPr="00112464">
              <w:rPr>
                <w:b/>
                <w:sz w:val="20"/>
                <w:szCs w:val="20"/>
              </w:rPr>
              <w:t>SHE</w:t>
            </w:r>
          </w:p>
          <w:p w:rsidR="004D6FED" w:rsidRPr="0033080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365EEE">
              <w:rPr>
                <w:sz w:val="20"/>
                <w:szCs w:val="20"/>
              </w:rPr>
              <w:t>Being me in my world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365EEE">
              <w:rPr>
                <w:sz w:val="20"/>
                <w:szCs w:val="20"/>
              </w:rPr>
              <w:t>Celebrating differences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627BDD">
              <w:rPr>
                <w:sz w:val="20"/>
                <w:szCs w:val="20"/>
              </w:rPr>
              <w:t>Dreams and goals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436A3E" w:rsidRDefault="004D6FED" w:rsidP="004D6FED">
            <w:pPr>
              <w:rPr>
                <w:sz w:val="20"/>
                <w:szCs w:val="20"/>
              </w:rPr>
            </w:pPr>
            <w:r w:rsidRPr="00436A3E">
              <w:rPr>
                <w:sz w:val="20"/>
                <w:szCs w:val="20"/>
              </w:rPr>
              <w:t xml:space="preserve">Healthy me </w:t>
            </w:r>
          </w:p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  <w:r w:rsidRPr="00E253EA">
              <w:rPr>
                <w:sz w:val="20"/>
                <w:szCs w:val="20"/>
              </w:rPr>
              <w:t>Relationships</w:t>
            </w:r>
          </w:p>
        </w:tc>
        <w:tc>
          <w:tcPr>
            <w:tcW w:w="2318" w:type="dxa"/>
            <w:shd w:val="clear" w:color="auto" w:fill="FFFFFF" w:themeFill="background1"/>
          </w:tcPr>
          <w:p w:rsidR="004D6FED" w:rsidRPr="004B01AB" w:rsidRDefault="004D6FED" w:rsidP="004D6FED">
            <w:pPr>
              <w:rPr>
                <w:sz w:val="20"/>
                <w:szCs w:val="20"/>
              </w:rPr>
            </w:pPr>
            <w:r w:rsidRPr="00817082">
              <w:rPr>
                <w:sz w:val="20"/>
                <w:szCs w:val="20"/>
              </w:rPr>
              <w:t xml:space="preserve">Changing </w:t>
            </w:r>
            <w:r w:rsidR="00112464">
              <w:rPr>
                <w:sz w:val="20"/>
                <w:szCs w:val="20"/>
              </w:rPr>
              <w:t>m</w:t>
            </w:r>
            <w:r w:rsidRPr="00817082">
              <w:rPr>
                <w:sz w:val="20"/>
                <w:szCs w:val="20"/>
              </w:rPr>
              <w:t>e</w:t>
            </w:r>
          </w:p>
        </w:tc>
      </w:tr>
      <w:tr w:rsidR="004D6FED" w:rsidRPr="00330804" w:rsidTr="0075384C">
        <w:trPr>
          <w:trHeight w:val="145"/>
        </w:trPr>
        <w:tc>
          <w:tcPr>
            <w:tcW w:w="1128" w:type="dxa"/>
          </w:tcPr>
          <w:p w:rsidR="004D6FED" w:rsidRPr="00576584" w:rsidRDefault="004D6FED" w:rsidP="004D6FED">
            <w:pPr>
              <w:rPr>
                <w:b/>
                <w:sz w:val="20"/>
                <w:szCs w:val="20"/>
              </w:rPr>
            </w:pPr>
            <w:r w:rsidRPr="00576584">
              <w:rPr>
                <w:b/>
                <w:sz w:val="20"/>
                <w:szCs w:val="20"/>
              </w:rPr>
              <w:t>Computing</w:t>
            </w:r>
          </w:p>
          <w:p w:rsidR="004D6FED" w:rsidRPr="00576584" w:rsidRDefault="004D6FED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FFFFF" w:themeFill="background1"/>
          </w:tcPr>
          <w:p w:rsidR="004D6FED" w:rsidRPr="00576584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>Online Safety</w:t>
            </w:r>
          </w:p>
          <w:p w:rsidR="004D6FED" w:rsidRPr="00576584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>Coding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>Online Safety</w:t>
            </w:r>
          </w:p>
          <w:p w:rsidR="004D6FED" w:rsidRPr="0057658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576584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>Online safety</w:t>
            </w:r>
          </w:p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Questioning</w:t>
            </w:r>
          </w:p>
          <w:p w:rsidR="004D6FED" w:rsidRPr="0057658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searching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576584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>Online Safety</w:t>
            </w:r>
          </w:p>
          <w:p w:rsidR="004D6FED" w:rsidRPr="0057658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pictures</w:t>
            </w:r>
          </w:p>
        </w:tc>
        <w:tc>
          <w:tcPr>
            <w:tcW w:w="2485" w:type="dxa"/>
            <w:shd w:val="clear" w:color="auto" w:fill="FFFFFF" w:themeFill="background1"/>
          </w:tcPr>
          <w:p w:rsidR="004D6FED" w:rsidRPr="00576584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 xml:space="preserve">Online Safety </w:t>
            </w:r>
          </w:p>
          <w:p w:rsidR="004D6FED" w:rsidRPr="0057658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music</w:t>
            </w:r>
          </w:p>
        </w:tc>
        <w:tc>
          <w:tcPr>
            <w:tcW w:w="2318" w:type="dxa"/>
            <w:shd w:val="clear" w:color="auto" w:fill="FFFFFF" w:themeFill="background1"/>
          </w:tcPr>
          <w:p w:rsidR="004D6FED" w:rsidRPr="00576584" w:rsidRDefault="004D6FED" w:rsidP="004D6FED">
            <w:pPr>
              <w:rPr>
                <w:sz w:val="20"/>
                <w:szCs w:val="20"/>
              </w:rPr>
            </w:pPr>
            <w:r w:rsidRPr="00576584">
              <w:rPr>
                <w:sz w:val="20"/>
                <w:szCs w:val="20"/>
              </w:rPr>
              <w:t>Online Safety</w:t>
            </w:r>
          </w:p>
          <w:p w:rsidR="004D6FED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ideas</w:t>
            </w:r>
          </w:p>
          <w:p w:rsidR="004D6FED" w:rsidRPr="00576584" w:rsidRDefault="004D6FED" w:rsidP="004D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 2 – Scratch intro</w:t>
            </w:r>
          </w:p>
        </w:tc>
      </w:tr>
    </w:tbl>
    <w:p w:rsidR="005C2ACE" w:rsidRPr="00330804" w:rsidRDefault="005C2ACE" w:rsidP="00E2260F">
      <w:pPr>
        <w:rPr>
          <w:sz w:val="20"/>
          <w:szCs w:val="20"/>
        </w:rPr>
      </w:pPr>
    </w:p>
    <w:sectPr w:rsidR="005C2ACE" w:rsidRPr="00330804" w:rsidSect="007351C4">
      <w:footerReference w:type="default" r:id="rId7"/>
      <w:pgSz w:w="16838" w:h="11906" w:orient="landscape"/>
      <w:pgMar w:top="360" w:right="144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A" w:rsidRDefault="007279AA" w:rsidP="00D84EF0">
      <w:pPr>
        <w:spacing w:after="0" w:line="240" w:lineRule="auto"/>
      </w:pPr>
      <w:r>
        <w:separator/>
      </w:r>
    </w:p>
  </w:endnote>
  <w:end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A" w:rsidRDefault="00502B5E">
    <w:pPr>
      <w:pStyle w:val="Footer"/>
    </w:pPr>
    <w:r>
      <w:t xml:space="preserve">Updated </w:t>
    </w:r>
    <w:r w:rsidR="007D5E59">
      <w:t>June</w:t>
    </w:r>
    <w:r w:rsidR="009A1F7E">
      <w:t xml:space="preserve"> 202</w:t>
    </w:r>
    <w:r w:rsidR="007D5E59">
      <w:t>1</w:t>
    </w:r>
  </w:p>
  <w:p w:rsidR="007279AA" w:rsidRDefault="0072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A" w:rsidRDefault="007279AA" w:rsidP="00D84EF0">
      <w:pPr>
        <w:spacing w:after="0" w:line="240" w:lineRule="auto"/>
      </w:pPr>
      <w:r>
        <w:separator/>
      </w:r>
    </w:p>
  </w:footnote>
  <w:foot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938E7"/>
    <w:rsid w:val="000D467B"/>
    <w:rsid w:val="00111A40"/>
    <w:rsid w:val="00112464"/>
    <w:rsid w:val="00162106"/>
    <w:rsid w:val="00162CB4"/>
    <w:rsid w:val="0016546A"/>
    <w:rsid w:val="00186C00"/>
    <w:rsid w:val="00192A17"/>
    <w:rsid w:val="001A18A7"/>
    <w:rsid w:val="001A22E0"/>
    <w:rsid w:val="001B6745"/>
    <w:rsid w:val="00211302"/>
    <w:rsid w:val="00211DCA"/>
    <w:rsid w:val="002217F8"/>
    <w:rsid w:val="002311A1"/>
    <w:rsid w:val="0024496A"/>
    <w:rsid w:val="00254751"/>
    <w:rsid w:val="00270326"/>
    <w:rsid w:val="00280375"/>
    <w:rsid w:val="002A494A"/>
    <w:rsid w:val="002D4F96"/>
    <w:rsid w:val="002E6522"/>
    <w:rsid w:val="002F3BC2"/>
    <w:rsid w:val="00321066"/>
    <w:rsid w:val="00330804"/>
    <w:rsid w:val="00365EEE"/>
    <w:rsid w:val="00366890"/>
    <w:rsid w:val="00371AF0"/>
    <w:rsid w:val="00373A05"/>
    <w:rsid w:val="00376736"/>
    <w:rsid w:val="00392DF5"/>
    <w:rsid w:val="00393A14"/>
    <w:rsid w:val="00394BA7"/>
    <w:rsid w:val="003D2059"/>
    <w:rsid w:val="003F2A25"/>
    <w:rsid w:val="004015AE"/>
    <w:rsid w:val="00436A3E"/>
    <w:rsid w:val="00470320"/>
    <w:rsid w:val="004A540D"/>
    <w:rsid w:val="004B01AB"/>
    <w:rsid w:val="004C708B"/>
    <w:rsid w:val="004D6FED"/>
    <w:rsid w:val="00502B5E"/>
    <w:rsid w:val="0056184C"/>
    <w:rsid w:val="00564A5B"/>
    <w:rsid w:val="00576584"/>
    <w:rsid w:val="00581EF1"/>
    <w:rsid w:val="005C2ACE"/>
    <w:rsid w:val="005D2EB3"/>
    <w:rsid w:val="005F0C59"/>
    <w:rsid w:val="005F2066"/>
    <w:rsid w:val="00624C0F"/>
    <w:rsid w:val="00627BDD"/>
    <w:rsid w:val="006357DF"/>
    <w:rsid w:val="006B1711"/>
    <w:rsid w:val="007279AA"/>
    <w:rsid w:val="007351C4"/>
    <w:rsid w:val="007513C3"/>
    <w:rsid w:val="0075384C"/>
    <w:rsid w:val="007D5E59"/>
    <w:rsid w:val="007E640C"/>
    <w:rsid w:val="00805B92"/>
    <w:rsid w:val="008070FE"/>
    <w:rsid w:val="00816006"/>
    <w:rsid w:val="00817082"/>
    <w:rsid w:val="0085030C"/>
    <w:rsid w:val="008654A6"/>
    <w:rsid w:val="008839A1"/>
    <w:rsid w:val="008D6722"/>
    <w:rsid w:val="008E51B6"/>
    <w:rsid w:val="008E5932"/>
    <w:rsid w:val="009057BD"/>
    <w:rsid w:val="009346E5"/>
    <w:rsid w:val="009543A2"/>
    <w:rsid w:val="0098500A"/>
    <w:rsid w:val="009A1F7E"/>
    <w:rsid w:val="009C4AB5"/>
    <w:rsid w:val="009D1081"/>
    <w:rsid w:val="00A01925"/>
    <w:rsid w:val="00A052D6"/>
    <w:rsid w:val="00A07793"/>
    <w:rsid w:val="00A30500"/>
    <w:rsid w:val="00A43740"/>
    <w:rsid w:val="00A43AAA"/>
    <w:rsid w:val="00A54A47"/>
    <w:rsid w:val="00A5611C"/>
    <w:rsid w:val="00A62C80"/>
    <w:rsid w:val="00A62E41"/>
    <w:rsid w:val="00A71799"/>
    <w:rsid w:val="00A91414"/>
    <w:rsid w:val="00AA345C"/>
    <w:rsid w:val="00AA70D0"/>
    <w:rsid w:val="00AB5AB9"/>
    <w:rsid w:val="00AF04AB"/>
    <w:rsid w:val="00AF2A37"/>
    <w:rsid w:val="00AF49A4"/>
    <w:rsid w:val="00B7472D"/>
    <w:rsid w:val="00BD0BAD"/>
    <w:rsid w:val="00BF10AD"/>
    <w:rsid w:val="00C31BC7"/>
    <w:rsid w:val="00C47EF5"/>
    <w:rsid w:val="00C61A52"/>
    <w:rsid w:val="00CC7C81"/>
    <w:rsid w:val="00CF1F7A"/>
    <w:rsid w:val="00D107A9"/>
    <w:rsid w:val="00D12286"/>
    <w:rsid w:val="00D640E4"/>
    <w:rsid w:val="00D71953"/>
    <w:rsid w:val="00D7482B"/>
    <w:rsid w:val="00D84EF0"/>
    <w:rsid w:val="00D86728"/>
    <w:rsid w:val="00DC6F34"/>
    <w:rsid w:val="00DD1504"/>
    <w:rsid w:val="00DD5BCF"/>
    <w:rsid w:val="00DD6B38"/>
    <w:rsid w:val="00E0036B"/>
    <w:rsid w:val="00E06D80"/>
    <w:rsid w:val="00E119D2"/>
    <w:rsid w:val="00E2260F"/>
    <w:rsid w:val="00E253EA"/>
    <w:rsid w:val="00E3235A"/>
    <w:rsid w:val="00E60D85"/>
    <w:rsid w:val="00E70BD2"/>
    <w:rsid w:val="00EC4865"/>
    <w:rsid w:val="00ED4E4D"/>
    <w:rsid w:val="00EE632F"/>
    <w:rsid w:val="00F309D5"/>
    <w:rsid w:val="00F728AE"/>
    <w:rsid w:val="00F9298E"/>
    <w:rsid w:val="00FC4F2C"/>
    <w:rsid w:val="00FC54CF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CC37"/>
  <w15:docId w15:val="{730048D9-F09F-42DA-B162-C731780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F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F0"/>
  </w:style>
  <w:style w:type="paragraph" w:styleId="Footer">
    <w:name w:val="footer"/>
    <w:basedOn w:val="Normal"/>
    <w:link w:val="Foot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3C59-9767-45D9-92C6-3DC3335C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9</cp:revision>
  <cp:lastPrinted>2021-06-08T09:11:00Z</cp:lastPrinted>
  <dcterms:created xsi:type="dcterms:W3CDTF">2021-06-08T09:11:00Z</dcterms:created>
  <dcterms:modified xsi:type="dcterms:W3CDTF">2021-07-21T13:22:00Z</dcterms:modified>
</cp:coreProperties>
</file>