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02" w:rsidRPr="004C1F02" w:rsidRDefault="004C1F02" w:rsidP="004C1F02">
      <w:pPr>
        <w:pStyle w:val="Heading1"/>
        <w:jc w:val="center"/>
        <w:rPr>
          <w:color w:val="auto"/>
        </w:rPr>
      </w:pPr>
      <w:r w:rsidRPr="004C1F02">
        <w:rPr>
          <w:noProof/>
          <w:color w:val="auto"/>
        </w:rPr>
        <w:drawing>
          <wp:inline distT="0" distB="0" distL="0" distR="0">
            <wp:extent cx="1056248" cy="9541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yespar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749" cy="966353"/>
                    </a:xfrm>
                    <a:prstGeom prst="rect">
                      <a:avLst/>
                    </a:prstGeom>
                  </pic:spPr>
                </pic:pic>
              </a:graphicData>
            </a:graphic>
          </wp:inline>
        </w:drawing>
      </w:r>
    </w:p>
    <w:p w:rsidR="004C1F02" w:rsidRPr="004C1F02" w:rsidRDefault="004C1F02" w:rsidP="004C1F02">
      <w:pPr>
        <w:pStyle w:val="Heading1"/>
        <w:jc w:val="center"/>
        <w:rPr>
          <w:color w:val="auto"/>
        </w:rPr>
      </w:pPr>
    </w:p>
    <w:p w:rsidR="00894EF3" w:rsidRPr="004C1F02" w:rsidRDefault="004C1F02" w:rsidP="004C1F02">
      <w:pPr>
        <w:pStyle w:val="Heading1"/>
        <w:jc w:val="center"/>
        <w:rPr>
          <w:color w:val="auto"/>
        </w:rPr>
      </w:pPr>
      <w:r w:rsidRPr="004C1F02">
        <w:rPr>
          <w:color w:val="auto"/>
        </w:rPr>
        <w:t xml:space="preserve">HAF </w:t>
      </w:r>
      <w:r w:rsidR="00AC5063" w:rsidRPr="004C1F02">
        <w:rPr>
          <w:color w:val="auto"/>
        </w:rPr>
        <w:t>PARENT AGREEMENT</w:t>
      </w:r>
      <w:r w:rsidRPr="004C1F02">
        <w:rPr>
          <w:color w:val="auto"/>
        </w:rPr>
        <w:t xml:space="preserve"> Summer 2023</w:t>
      </w:r>
    </w:p>
    <w:p w:rsidR="00894EF3" w:rsidRPr="004C1F02" w:rsidRDefault="00AC5063" w:rsidP="007A1F9D">
      <w:pPr>
        <w:spacing w:after="0" w:line="259" w:lineRule="auto"/>
        <w:rPr>
          <w:color w:val="auto"/>
        </w:rPr>
      </w:pPr>
      <w:r w:rsidRPr="004C1F02">
        <w:rPr>
          <w:b/>
          <w:color w:val="auto"/>
          <w:sz w:val="24"/>
        </w:rPr>
        <w:t xml:space="preserve"> </w:t>
      </w:r>
    </w:p>
    <w:tbl>
      <w:tblPr>
        <w:tblStyle w:val="TableGrid"/>
        <w:tblW w:w="10156" w:type="dxa"/>
        <w:tblInd w:w="-99" w:type="dxa"/>
        <w:tblCellMar>
          <w:right w:w="115" w:type="dxa"/>
        </w:tblCellMar>
        <w:tblLook w:val="04A0" w:firstRow="1" w:lastRow="0" w:firstColumn="1" w:lastColumn="0" w:noHBand="0" w:noVBand="1"/>
      </w:tblPr>
      <w:tblGrid>
        <w:gridCol w:w="4604"/>
        <w:gridCol w:w="5552"/>
      </w:tblGrid>
      <w:tr w:rsidR="004C1F02" w:rsidRPr="004C1F02" w:rsidTr="004C1F02">
        <w:trPr>
          <w:trHeight w:val="295"/>
        </w:trPr>
        <w:tc>
          <w:tcPr>
            <w:tcW w:w="4604" w:type="dxa"/>
            <w:tcBorders>
              <w:top w:val="single" w:sz="6" w:space="0" w:color="000000"/>
              <w:left w:val="single" w:sz="6" w:space="0" w:color="000000"/>
              <w:bottom w:val="nil"/>
              <w:right w:val="nil"/>
            </w:tcBorders>
            <w:shd w:val="clear" w:color="auto" w:fill="auto"/>
          </w:tcPr>
          <w:p w:rsidR="00894EF3" w:rsidRPr="004C1F02" w:rsidRDefault="00AC5063" w:rsidP="007A1F9D">
            <w:pPr>
              <w:spacing w:after="0" w:line="259" w:lineRule="auto"/>
              <w:rPr>
                <w:color w:val="auto"/>
              </w:rPr>
            </w:pPr>
            <w:r w:rsidRPr="004C1F02">
              <w:rPr>
                <w:b/>
                <w:color w:val="auto"/>
                <w:sz w:val="24"/>
              </w:rPr>
              <w:t xml:space="preserve">CHILD’S DETAILS </w:t>
            </w:r>
          </w:p>
        </w:tc>
        <w:tc>
          <w:tcPr>
            <w:tcW w:w="5552" w:type="dxa"/>
            <w:tcBorders>
              <w:top w:val="single" w:sz="6" w:space="0" w:color="000000"/>
              <w:left w:val="nil"/>
              <w:bottom w:val="nil"/>
              <w:right w:val="single" w:sz="6" w:space="0" w:color="000000"/>
            </w:tcBorders>
            <w:shd w:val="clear" w:color="auto" w:fill="auto"/>
          </w:tcPr>
          <w:p w:rsidR="00894EF3" w:rsidRPr="004C1F02" w:rsidRDefault="00894EF3" w:rsidP="007A1F9D">
            <w:pPr>
              <w:spacing w:after="160" w:line="259" w:lineRule="auto"/>
              <w:rPr>
                <w:color w:val="auto"/>
              </w:rPr>
            </w:pPr>
          </w:p>
        </w:tc>
      </w:tr>
      <w:tr w:rsidR="004C1F02" w:rsidRPr="004C1F02" w:rsidTr="004C1F02">
        <w:trPr>
          <w:trHeight w:val="968"/>
        </w:trPr>
        <w:tc>
          <w:tcPr>
            <w:tcW w:w="4604" w:type="dxa"/>
            <w:tcBorders>
              <w:top w:val="nil"/>
              <w:left w:val="single" w:sz="6" w:space="0" w:color="000000"/>
              <w:bottom w:val="nil"/>
              <w:right w:val="nil"/>
            </w:tcBorders>
            <w:shd w:val="clear" w:color="auto" w:fill="auto"/>
          </w:tcPr>
          <w:p w:rsidR="00894EF3" w:rsidRPr="004C1F02" w:rsidRDefault="00AC5063" w:rsidP="007A1F9D">
            <w:pPr>
              <w:spacing w:after="0" w:line="259" w:lineRule="auto"/>
              <w:rPr>
                <w:color w:val="auto"/>
              </w:rPr>
            </w:pPr>
            <w:r w:rsidRPr="004C1F02">
              <w:rPr>
                <w:b/>
                <w:color w:val="auto"/>
              </w:rPr>
              <w:t xml:space="preserve">Child’s full name: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Known as: </w:t>
            </w:r>
          </w:p>
        </w:tc>
        <w:tc>
          <w:tcPr>
            <w:tcW w:w="5552" w:type="dxa"/>
            <w:tcBorders>
              <w:top w:val="nil"/>
              <w:left w:val="nil"/>
              <w:bottom w:val="nil"/>
              <w:right w:val="single" w:sz="6" w:space="0" w:color="000000"/>
            </w:tcBorders>
            <w:shd w:val="clear" w:color="auto" w:fill="auto"/>
            <w:vAlign w:val="bottom"/>
          </w:tcPr>
          <w:p w:rsidR="00894EF3" w:rsidRPr="004C1F02" w:rsidRDefault="00AC5063" w:rsidP="007A1F9D">
            <w:pPr>
              <w:spacing w:after="0" w:line="259" w:lineRule="auto"/>
              <w:rPr>
                <w:color w:val="auto"/>
              </w:rPr>
            </w:pPr>
            <w:r w:rsidRPr="004C1F02">
              <w:rPr>
                <w:b/>
                <w:color w:val="auto"/>
              </w:rPr>
              <w:t xml:space="preserve">Gender: </w:t>
            </w:r>
          </w:p>
        </w:tc>
      </w:tr>
      <w:tr w:rsidR="004C1F02" w:rsidRPr="004C1F02" w:rsidTr="004C1F02">
        <w:trPr>
          <w:trHeight w:val="540"/>
        </w:trPr>
        <w:tc>
          <w:tcPr>
            <w:tcW w:w="4604" w:type="dxa"/>
            <w:tcBorders>
              <w:top w:val="nil"/>
              <w:left w:val="single" w:sz="6" w:space="0" w:color="000000"/>
              <w:bottom w:val="nil"/>
              <w:right w:val="nil"/>
            </w:tcBorders>
            <w:shd w:val="clear" w:color="auto" w:fill="auto"/>
          </w:tcPr>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Date of Birth: </w:t>
            </w:r>
          </w:p>
        </w:tc>
        <w:tc>
          <w:tcPr>
            <w:tcW w:w="5552" w:type="dxa"/>
            <w:tcBorders>
              <w:top w:val="nil"/>
              <w:left w:val="nil"/>
              <w:bottom w:val="nil"/>
              <w:right w:val="single" w:sz="6" w:space="0" w:color="000000"/>
            </w:tcBorders>
            <w:shd w:val="clear" w:color="auto" w:fill="auto"/>
            <w:vAlign w:val="center"/>
          </w:tcPr>
          <w:p w:rsidR="00894EF3" w:rsidRPr="004C1F02" w:rsidRDefault="00AC5063" w:rsidP="007A1F9D">
            <w:pPr>
              <w:spacing w:after="0" w:line="259" w:lineRule="auto"/>
              <w:rPr>
                <w:color w:val="auto"/>
              </w:rPr>
            </w:pPr>
            <w:r w:rsidRPr="004C1F02">
              <w:rPr>
                <w:b/>
                <w:color w:val="auto"/>
              </w:rPr>
              <w:t xml:space="preserve">Ethnic Origin: </w:t>
            </w:r>
          </w:p>
        </w:tc>
      </w:tr>
      <w:tr w:rsidR="004C1F02" w:rsidRPr="004C1F02" w:rsidTr="004C1F02">
        <w:trPr>
          <w:trHeight w:val="676"/>
        </w:trPr>
        <w:tc>
          <w:tcPr>
            <w:tcW w:w="4604" w:type="dxa"/>
            <w:tcBorders>
              <w:top w:val="nil"/>
              <w:left w:val="single" w:sz="6" w:space="0" w:color="000000"/>
              <w:bottom w:val="nil"/>
              <w:right w:val="nil"/>
            </w:tcBorders>
            <w:shd w:val="clear" w:color="auto" w:fill="auto"/>
          </w:tcPr>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First language: </w:t>
            </w:r>
          </w:p>
          <w:p w:rsidR="00894EF3" w:rsidRPr="004C1F02" w:rsidRDefault="00AC5063" w:rsidP="007A1F9D">
            <w:pPr>
              <w:spacing w:after="0" w:line="259" w:lineRule="auto"/>
              <w:rPr>
                <w:color w:val="auto"/>
              </w:rPr>
            </w:pPr>
            <w:r w:rsidRPr="004C1F02">
              <w:rPr>
                <w:b/>
                <w:color w:val="auto"/>
              </w:rPr>
              <w:t xml:space="preserve"> </w:t>
            </w:r>
          </w:p>
        </w:tc>
        <w:tc>
          <w:tcPr>
            <w:tcW w:w="5552" w:type="dxa"/>
            <w:tcBorders>
              <w:top w:val="nil"/>
              <w:left w:val="nil"/>
              <w:bottom w:val="nil"/>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Other languages: </w:t>
            </w:r>
          </w:p>
        </w:tc>
      </w:tr>
      <w:tr w:rsidR="004C1F02" w:rsidRPr="004C1F02" w:rsidTr="004C1F02">
        <w:trPr>
          <w:trHeight w:val="1607"/>
        </w:trPr>
        <w:tc>
          <w:tcPr>
            <w:tcW w:w="4604" w:type="dxa"/>
            <w:tcBorders>
              <w:top w:val="nil"/>
              <w:left w:val="single" w:sz="6" w:space="0" w:color="000000"/>
              <w:bottom w:val="single" w:sz="6" w:space="0" w:color="000000"/>
              <w:right w:val="nil"/>
            </w:tcBorders>
            <w:shd w:val="clear" w:color="auto" w:fill="auto"/>
          </w:tcPr>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Home address including postcode: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c>
          <w:tcPr>
            <w:tcW w:w="5552" w:type="dxa"/>
            <w:tcBorders>
              <w:top w:val="nil"/>
              <w:left w:val="nil"/>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Home telephone: </w:t>
            </w:r>
          </w:p>
        </w:tc>
      </w:tr>
    </w:tbl>
    <w:p w:rsidR="00894EF3" w:rsidRPr="004C1F02" w:rsidRDefault="00AC5063" w:rsidP="007A1F9D">
      <w:pPr>
        <w:spacing w:after="0" w:line="259" w:lineRule="auto"/>
        <w:rPr>
          <w:color w:val="auto"/>
        </w:rPr>
      </w:pPr>
      <w:r w:rsidRPr="004C1F02">
        <w:rPr>
          <w:b/>
          <w:color w:val="auto"/>
          <w:sz w:val="24"/>
        </w:rPr>
        <w:t xml:space="preserve"> </w:t>
      </w:r>
    </w:p>
    <w:tbl>
      <w:tblPr>
        <w:tblStyle w:val="TableGrid"/>
        <w:tblW w:w="10156" w:type="dxa"/>
        <w:tblInd w:w="-99" w:type="dxa"/>
        <w:tblCellMar>
          <w:top w:w="45" w:type="dxa"/>
          <w:left w:w="99" w:type="dxa"/>
          <w:right w:w="115" w:type="dxa"/>
        </w:tblCellMar>
        <w:tblLook w:val="04A0" w:firstRow="1" w:lastRow="0" w:firstColumn="1" w:lastColumn="0" w:noHBand="0" w:noVBand="1"/>
      </w:tblPr>
      <w:tblGrid>
        <w:gridCol w:w="10156"/>
      </w:tblGrid>
      <w:tr w:rsidR="004C1F02" w:rsidRPr="004C1F02" w:rsidTr="004C1F02">
        <w:trPr>
          <w:trHeight w:val="295"/>
        </w:trPr>
        <w:tc>
          <w:tcPr>
            <w:tcW w:w="10156" w:type="dxa"/>
            <w:tcBorders>
              <w:top w:val="single" w:sz="6" w:space="0" w:color="000000"/>
              <w:left w:val="single" w:sz="6" w:space="0" w:color="000000"/>
              <w:bottom w:val="nil"/>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sz w:val="24"/>
              </w:rPr>
              <w:t xml:space="preserve">PARENT/LEGAL GUARDIAN DETAILS </w:t>
            </w:r>
          </w:p>
        </w:tc>
      </w:tr>
      <w:tr w:rsidR="004C1F02" w:rsidRPr="004C1F02" w:rsidTr="004C1F02">
        <w:trPr>
          <w:trHeight w:val="6493"/>
        </w:trPr>
        <w:tc>
          <w:tcPr>
            <w:tcW w:w="10156" w:type="dxa"/>
            <w:tcBorders>
              <w:top w:val="nil"/>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Full names of all Parent/Guardians: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tabs>
                <w:tab w:val="center" w:pos="5273"/>
              </w:tabs>
              <w:spacing w:after="0" w:line="259" w:lineRule="auto"/>
              <w:rPr>
                <w:color w:val="auto"/>
              </w:rPr>
            </w:pPr>
            <w:r w:rsidRPr="004C1F02">
              <w:rPr>
                <w:b/>
                <w:color w:val="auto"/>
              </w:rPr>
              <w:t xml:space="preserve">Home address if different from above: </w:t>
            </w:r>
            <w:r w:rsidRPr="004C1F02">
              <w:rPr>
                <w:b/>
                <w:color w:val="auto"/>
              </w:rPr>
              <w:tab/>
              <w:t xml:space="preserve">Contact number: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tabs>
                <w:tab w:val="center" w:pos="4504"/>
              </w:tabs>
              <w:spacing w:after="0" w:line="259" w:lineRule="auto"/>
              <w:rPr>
                <w:color w:val="auto"/>
              </w:rPr>
            </w:pPr>
            <w:r w:rsidRPr="004C1F02">
              <w:rPr>
                <w:b/>
                <w:color w:val="auto"/>
              </w:rPr>
              <w:t xml:space="preserve">Email address: </w:t>
            </w:r>
            <w:r w:rsidRPr="004C1F02">
              <w:rPr>
                <w:b/>
                <w:color w:val="auto"/>
              </w:rPr>
              <w:tab/>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tabs>
                <w:tab w:val="center" w:pos="5470"/>
              </w:tabs>
              <w:spacing w:after="0" w:line="259" w:lineRule="auto"/>
              <w:rPr>
                <w:color w:val="auto"/>
              </w:rPr>
            </w:pPr>
            <w:r w:rsidRPr="004C1F02">
              <w:rPr>
                <w:b/>
                <w:color w:val="auto"/>
              </w:rPr>
              <w:t xml:space="preserve">Emergency contact name and address: </w:t>
            </w:r>
            <w:r w:rsidRPr="004C1F02">
              <w:rPr>
                <w:b/>
                <w:color w:val="auto"/>
              </w:rPr>
              <w:tab/>
              <w:t xml:space="preserve">Relationship to child: </w:t>
            </w:r>
          </w:p>
          <w:p w:rsidR="00894EF3" w:rsidRPr="004C1F02" w:rsidRDefault="00AC5063" w:rsidP="007A1F9D">
            <w:pPr>
              <w:spacing w:after="0" w:line="259" w:lineRule="auto"/>
              <w:rPr>
                <w:color w:val="auto"/>
              </w:rPr>
            </w:pPr>
            <w:r w:rsidRPr="004C1F02">
              <w:rPr>
                <w:b/>
                <w:color w:val="auto"/>
              </w:rPr>
              <w:t xml:space="preserve"> </w:t>
            </w:r>
            <w:r w:rsidRPr="004C1F02">
              <w:rPr>
                <w:b/>
                <w:color w:val="auto"/>
              </w:rPr>
              <w:tab/>
              <w:t xml:space="preserve"> </w:t>
            </w:r>
          </w:p>
          <w:p w:rsidR="00894EF3" w:rsidRPr="004C1F02" w:rsidRDefault="00AC5063" w:rsidP="007A1F9D">
            <w:pPr>
              <w:spacing w:after="0" w:line="259" w:lineRule="auto"/>
              <w:rPr>
                <w:color w:val="auto"/>
              </w:rPr>
            </w:pPr>
            <w:r w:rsidRPr="004C1F02">
              <w:rPr>
                <w:b/>
                <w:color w:val="auto"/>
              </w:rPr>
              <w:t xml:space="preserve"> </w:t>
            </w:r>
            <w:r w:rsidRPr="004C1F02">
              <w:rPr>
                <w:b/>
                <w:color w:val="auto"/>
              </w:rPr>
              <w:tab/>
              <w:t xml:space="preserve"> </w:t>
            </w:r>
          </w:p>
          <w:p w:rsidR="00894EF3" w:rsidRPr="004C1F02" w:rsidRDefault="00AC5063" w:rsidP="007A1F9D">
            <w:pPr>
              <w:spacing w:after="0" w:line="259" w:lineRule="auto"/>
              <w:rPr>
                <w:color w:val="auto"/>
              </w:rPr>
            </w:pPr>
            <w:r w:rsidRPr="004C1F02">
              <w:rPr>
                <w:b/>
                <w:color w:val="auto"/>
              </w:rPr>
              <w:t xml:space="preserve"> </w:t>
            </w:r>
            <w:r w:rsidRPr="004C1F02">
              <w:rPr>
                <w:b/>
                <w:color w:val="auto"/>
              </w:rPr>
              <w:tab/>
              <w:t xml:space="preserve"> </w:t>
            </w:r>
          </w:p>
          <w:p w:rsidR="00894EF3" w:rsidRPr="004C1F02" w:rsidRDefault="00AC5063" w:rsidP="007A1F9D">
            <w:pPr>
              <w:spacing w:after="0" w:line="259" w:lineRule="auto"/>
              <w:rPr>
                <w:color w:val="auto"/>
              </w:rPr>
            </w:pPr>
            <w:r w:rsidRPr="004C1F02">
              <w:rPr>
                <w:b/>
                <w:color w:val="auto"/>
              </w:rPr>
              <w:t xml:space="preserve"> </w:t>
            </w:r>
            <w:r w:rsidRPr="004C1F02">
              <w:rPr>
                <w:b/>
                <w:color w:val="auto"/>
              </w:rPr>
              <w:tab/>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41" w:lineRule="auto"/>
              <w:ind w:right="954"/>
              <w:rPr>
                <w:color w:val="auto"/>
              </w:rPr>
            </w:pPr>
            <w:r w:rsidRPr="004C1F02">
              <w:rPr>
                <w:b/>
                <w:color w:val="auto"/>
              </w:rPr>
              <w:t xml:space="preserve">Name of person/s authorised to collect your child from Holiday club if not yourself:  </w:t>
            </w:r>
            <w:r w:rsidRPr="004C1F02">
              <w:rPr>
                <w:i/>
                <w:color w:val="auto"/>
              </w:rPr>
              <w:t xml:space="preserve">We will not release a child to anyone else unless previously agreed with Holiday club.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894EF3" w:rsidP="007A1F9D">
            <w:pPr>
              <w:spacing w:after="0" w:line="259" w:lineRule="auto"/>
              <w:rPr>
                <w:color w:val="auto"/>
              </w:rPr>
            </w:pPr>
          </w:p>
          <w:p w:rsidR="00894EF3" w:rsidRPr="004C1F02" w:rsidRDefault="00AC5063" w:rsidP="007A1F9D">
            <w:pPr>
              <w:spacing w:after="0" w:line="259" w:lineRule="auto"/>
              <w:rPr>
                <w:color w:val="auto"/>
              </w:rPr>
            </w:pPr>
            <w:r w:rsidRPr="004C1F02">
              <w:rPr>
                <w:b/>
                <w:color w:val="auto"/>
              </w:rPr>
              <w:t xml:space="preserve"> </w:t>
            </w:r>
          </w:p>
        </w:tc>
      </w:tr>
    </w:tbl>
    <w:p w:rsidR="00894EF3" w:rsidRPr="004C1F02" w:rsidRDefault="00AC5063" w:rsidP="007A1F9D">
      <w:pPr>
        <w:spacing w:after="89" w:line="259" w:lineRule="auto"/>
        <w:rPr>
          <w:color w:val="auto"/>
        </w:rPr>
      </w:pPr>
      <w:r w:rsidRPr="004C1F02">
        <w:rPr>
          <w:b/>
          <w:color w:val="auto"/>
          <w:sz w:val="24"/>
        </w:rPr>
        <w:t xml:space="preserve"> </w:t>
      </w:r>
    </w:p>
    <w:p w:rsidR="00894EF3" w:rsidRPr="004C1F02" w:rsidRDefault="00AC5063" w:rsidP="007A1F9D">
      <w:pPr>
        <w:spacing w:after="0" w:line="259" w:lineRule="auto"/>
        <w:rPr>
          <w:color w:val="auto"/>
        </w:rPr>
      </w:pPr>
      <w:r w:rsidRPr="004C1F02">
        <w:rPr>
          <w:b/>
          <w:color w:val="auto"/>
          <w:sz w:val="24"/>
        </w:rPr>
        <w:t xml:space="preserve"> </w:t>
      </w:r>
    </w:p>
    <w:p w:rsidR="00894EF3" w:rsidRPr="004C1F02" w:rsidRDefault="00AC5063" w:rsidP="007A1F9D">
      <w:pPr>
        <w:spacing w:after="27" w:line="259" w:lineRule="auto"/>
        <w:ind w:right="2354"/>
        <w:jc w:val="right"/>
        <w:rPr>
          <w:color w:val="auto"/>
        </w:rPr>
      </w:pPr>
      <w:r w:rsidRPr="004C1F02">
        <w:rPr>
          <w:rFonts w:ascii="Arial" w:eastAsia="Arial" w:hAnsi="Arial" w:cs="Arial"/>
          <w:color w:val="auto"/>
        </w:rPr>
        <w:lastRenderedPageBreak/>
        <w:t xml:space="preserve"> </w:t>
      </w:r>
    </w:p>
    <w:tbl>
      <w:tblPr>
        <w:tblStyle w:val="TableGrid"/>
        <w:tblW w:w="10109" w:type="dxa"/>
        <w:tblInd w:w="-99" w:type="dxa"/>
        <w:tblCellMar>
          <w:top w:w="53" w:type="dxa"/>
          <w:left w:w="98" w:type="dxa"/>
          <w:right w:w="115" w:type="dxa"/>
        </w:tblCellMar>
        <w:tblLook w:val="04A0" w:firstRow="1" w:lastRow="0" w:firstColumn="1" w:lastColumn="0" w:noHBand="0" w:noVBand="1"/>
      </w:tblPr>
      <w:tblGrid>
        <w:gridCol w:w="5478"/>
        <w:gridCol w:w="4622"/>
        <w:gridCol w:w="9"/>
      </w:tblGrid>
      <w:tr w:rsidR="004C1F02" w:rsidRPr="004C1F02" w:rsidTr="004C1F02">
        <w:trPr>
          <w:trHeight w:val="285"/>
        </w:trPr>
        <w:tc>
          <w:tcPr>
            <w:tcW w:w="10109" w:type="dxa"/>
            <w:gridSpan w:val="3"/>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MEDICAL DETAILS </w:t>
            </w:r>
          </w:p>
        </w:tc>
      </w:tr>
      <w:tr w:rsidR="004C1F02" w:rsidRPr="004C1F02" w:rsidTr="004C1F02">
        <w:trPr>
          <w:gridAfter w:val="1"/>
          <w:wAfter w:w="9" w:type="dxa"/>
          <w:trHeight w:val="1098"/>
        </w:trPr>
        <w:tc>
          <w:tcPr>
            <w:tcW w:w="5478"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Doctor’s name: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c>
          <w:tcPr>
            <w:tcW w:w="4622"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Practice address and phone number: </w:t>
            </w:r>
          </w:p>
        </w:tc>
      </w:tr>
      <w:tr w:rsidR="004C1F02" w:rsidRPr="004C1F02" w:rsidTr="004C1F02">
        <w:trPr>
          <w:gridAfter w:val="1"/>
          <w:wAfter w:w="9" w:type="dxa"/>
          <w:trHeight w:val="555"/>
        </w:trPr>
        <w:tc>
          <w:tcPr>
            <w:tcW w:w="5478"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Health Visitor: </w:t>
            </w:r>
          </w:p>
          <w:p w:rsidR="00894EF3" w:rsidRPr="004C1F02" w:rsidRDefault="00AC5063" w:rsidP="007A1F9D">
            <w:pPr>
              <w:spacing w:after="0" w:line="259" w:lineRule="auto"/>
              <w:rPr>
                <w:color w:val="auto"/>
              </w:rPr>
            </w:pPr>
            <w:r w:rsidRPr="004C1F02">
              <w:rPr>
                <w:b/>
                <w:color w:val="auto"/>
              </w:rPr>
              <w:t xml:space="preserve"> </w:t>
            </w:r>
          </w:p>
        </w:tc>
        <w:tc>
          <w:tcPr>
            <w:tcW w:w="4622"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Phone number: </w:t>
            </w:r>
          </w:p>
        </w:tc>
      </w:tr>
      <w:tr w:rsidR="004C1F02" w:rsidRPr="004C1F02" w:rsidTr="004C1F02">
        <w:trPr>
          <w:gridAfter w:val="1"/>
          <w:wAfter w:w="9" w:type="dxa"/>
          <w:trHeight w:val="826"/>
        </w:trPr>
        <w:tc>
          <w:tcPr>
            <w:tcW w:w="5478"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Are all immunisations up to date:  Yes/No </w:t>
            </w:r>
          </w:p>
        </w:tc>
        <w:tc>
          <w:tcPr>
            <w:tcW w:w="4622"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If no, state exceptions: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r>
      <w:tr w:rsidR="004C1F02" w:rsidRPr="004C1F02" w:rsidTr="004C1F02">
        <w:trPr>
          <w:gridAfter w:val="1"/>
          <w:wAfter w:w="9" w:type="dxa"/>
          <w:trHeight w:val="1096"/>
        </w:trPr>
        <w:tc>
          <w:tcPr>
            <w:tcW w:w="5478"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Special medical needs (please detail): </w:t>
            </w:r>
          </w:p>
        </w:tc>
        <w:tc>
          <w:tcPr>
            <w:tcW w:w="4622"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Special dietary requirements (Please detail):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r>
      <w:tr w:rsidR="004C1F02" w:rsidRPr="004C1F02" w:rsidTr="004C1F02">
        <w:trPr>
          <w:gridAfter w:val="1"/>
          <w:wAfter w:w="9" w:type="dxa"/>
          <w:trHeight w:val="1096"/>
        </w:trPr>
        <w:tc>
          <w:tcPr>
            <w:tcW w:w="5478"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Any allergies (please details)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c>
          <w:tcPr>
            <w:tcW w:w="4622" w:type="dxa"/>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59" w:lineRule="auto"/>
              <w:rPr>
                <w:color w:val="auto"/>
              </w:rPr>
            </w:pPr>
            <w:r w:rsidRPr="004C1F02">
              <w:rPr>
                <w:b/>
                <w:color w:val="auto"/>
              </w:rPr>
              <w:t xml:space="preserve"> </w:t>
            </w:r>
          </w:p>
        </w:tc>
      </w:tr>
      <w:tr w:rsidR="004C1F02" w:rsidRPr="004C1F02" w:rsidTr="004C1F02">
        <w:trPr>
          <w:trHeight w:val="1630"/>
        </w:trPr>
        <w:tc>
          <w:tcPr>
            <w:tcW w:w="10109" w:type="dxa"/>
            <w:gridSpan w:val="3"/>
            <w:tcBorders>
              <w:top w:val="single" w:sz="6" w:space="0" w:color="000000"/>
              <w:left w:val="single" w:sz="6" w:space="0" w:color="000000"/>
              <w:bottom w:val="single" w:sz="6" w:space="0" w:color="000000"/>
              <w:right w:val="single" w:sz="6" w:space="0" w:color="000000"/>
            </w:tcBorders>
            <w:shd w:val="clear" w:color="auto" w:fill="auto"/>
          </w:tcPr>
          <w:p w:rsidR="00894EF3" w:rsidRPr="004C1F02" w:rsidRDefault="00AC5063" w:rsidP="007A1F9D">
            <w:pPr>
              <w:spacing w:after="0" w:line="241" w:lineRule="auto"/>
              <w:rPr>
                <w:color w:val="auto"/>
              </w:rPr>
            </w:pPr>
            <w:r w:rsidRPr="004C1F02">
              <w:rPr>
                <w:b/>
                <w:color w:val="auto"/>
              </w:rPr>
              <w:t xml:space="preserve">Any Special Needs or other information we may find helpful or need to be aware of to effectively care for your child (please detail):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894EF3" w:rsidP="007A1F9D">
            <w:pPr>
              <w:spacing w:after="0" w:line="259" w:lineRule="auto"/>
              <w:rPr>
                <w:color w:val="auto"/>
              </w:rPr>
            </w:pP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p w:rsidR="00894EF3" w:rsidRPr="004C1F02" w:rsidRDefault="00AC5063" w:rsidP="007A1F9D">
            <w:pPr>
              <w:spacing w:after="0" w:line="259" w:lineRule="auto"/>
              <w:rPr>
                <w:color w:val="auto"/>
              </w:rPr>
            </w:pPr>
            <w:r w:rsidRPr="004C1F02">
              <w:rPr>
                <w:b/>
                <w:color w:val="auto"/>
              </w:rPr>
              <w:t xml:space="preserve"> </w:t>
            </w:r>
          </w:p>
        </w:tc>
      </w:tr>
    </w:tbl>
    <w:p w:rsidR="00894EF3" w:rsidRPr="004C1F02" w:rsidRDefault="00AC5063" w:rsidP="007A1F9D">
      <w:pPr>
        <w:spacing w:after="0" w:line="259" w:lineRule="auto"/>
        <w:rPr>
          <w:color w:val="auto"/>
        </w:rPr>
      </w:pPr>
      <w:r w:rsidRPr="004C1F02">
        <w:rPr>
          <w:b/>
          <w:color w:val="auto"/>
          <w:sz w:val="24"/>
        </w:rPr>
        <w:t xml:space="preserve"> </w:t>
      </w:r>
    </w:p>
    <w:p w:rsidR="000B0EF6" w:rsidRPr="004C1F02" w:rsidRDefault="00AC5063" w:rsidP="007A1F9D">
      <w:pPr>
        <w:spacing w:after="0" w:line="259" w:lineRule="auto"/>
        <w:jc w:val="both"/>
        <w:rPr>
          <w:b/>
          <w:color w:val="auto"/>
          <w:sz w:val="24"/>
        </w:rPr>
      </w:pPr>
      <w:r w:rsidRPr="004C1F02">
        <w:rPr>
          <w:b/>
          <w:color w:val="auto"/>
          <w:sz w:val="24"/>
        </w:rPr>
        <w:t xml:space="preserve"> </w:t>
      </w:r>
    </w:p>
    <w:p w:rsidR="000B0EF6" w:rsidRPr="004C1F02" w:rsidRDefault="000B0EF6" w:rsidP="007A1F9D">
      <w:pPr>
        <w:rPr>
          <w:color w:val="auto"/>
        </w:rPr>
      </w:pPr>
      <w:r w:rsidRPr="004C1F02">
        <w:rPr>
          <w:color w:val="auto"/>
        </w:rPr>
        <w:br w:type="page"/>
      </w:r>
    </w:p>
    <w:p w:rsidR="00894EF3" w:rsidRPr="004C1F02" w:rsidRDefault="00AC5063" w:rsidP="007A1F9D">
      <w:pPr>
        <w:pStyle w:val="Heading1"/>
        <w:rPr>
          <w:color w:val="auto"/>
        </w:rPr>
      </w:pPr>
      <w:r w:rsidRPr="004C1F02">
        <w:rPr>
          <w:color w:val="auto"/>
        </w:rPr>
        <w:lastRenderedPageBreak/>
        <w:t xml:space="preserve">PARENT AGREEMENT </w:t>
      </w:r>
    </w:p>
    <w:p w:rsidR="00894EF3" w:rsidRPr="004C1F02" w:rsidRDefault="00AC5063" w:rsidP="007A1F9D">
      <w:pPr>
        <w:spacing w:after="0" w:line="259" w:lineRule="auto"/>
        <w:rPr>
          <w:color w:val="auto"/>
        </w:rPr>
      </w:pPr>
      <w:r w:rsidRPr="004C1F02">
        <w:rPr>
          <w:b/>
          <w:color w:val="auto"/>
          <w:sz w:val="28"/>
        </w:rPr>
        <w:t xml:space="preserve"> </w:t>
      </w:r>
    </w:p>
    <w:p w:rsidR="00894EF3" w:rsidRPr="004C1F02" w:rsidRDefault="00AC5063" w:rsidP="007A1F9D">
      <w:pPr>
        <w:spacing w:line="304" w:lineRule="auto"/>
        <w:rPr>
          <w:color w:val="auto"/>
        </w:rPr>
      </w:pPr>
      <w:r w:rsidRPr="004C1F02">
        <w:rPr>
          <w:color w:val="auto"/>
        </w:rPr>
        <w:t>This ​</w:t>
      </w:r>
      <w:r w:rsidRPr="004C1F02">
        <w:rPr>
          <w:b/>
          <w:color w:val="auto"/>
        </w:rPr>
        <w:t>Agreement</w:t>
      </w:r>
      <w:r w:rsidRPr="004C1F02">
        <w:rPr>
          <w:color w:val="auto"/>
        </w:rPr>
        <w:t xml:space="preserve">​ is between </w:t>
      </w:r>
      <w:r w:rsidR="00475192" w:rsidRPr="004C1F02">
        <w:rPr>
          <w:color w:val="auto"/>
        </w:rPr>
        <w:t>Mayespark Primary School</w:t>
      </w:r>
      <w:r w:rsidRPr="004C1F02">
        <w:rPr>
          <w:color w:val="auto"/>
        </w:rPr>
        <w:t xml:space="preserve"> (referred to as ​</w:t>
      </w:r>
      <w:r w:rsidRPr="004C1F02">
        <w:rPr>
          <w:b/>
          <w:color w:val="auto"/>
        </w:rPr>
        <w:t>our/us/we/</w:t>
      </w:r>
      <w:r w:rsidRPr="004C1F02">
        <w:rPr>
          <w:color w:val="auto"/>
        </w:rPr>
        <w:t xml:space="preserve"> and the parent(s) or legal guardian (referred to as ​</w:t>
      </w:r>
      <w:r w:rsidRPr="004C1F02">
        <w:rPr>
          <w:b/>
          <w:color w:val="auto"/>
        </w:rPr>
        <w:t>you/parent/s</w:t>
      </w:r>
      <w:r w:rsidRPr="004C1F02">
        <w:rPr>
          <w:color w:val="auto"/>
        </w:rPr>
        <w:t xml:space="preserve">​) of a child that is, or is to be, enrolled at Holiday club. It outlines the obligations and commitment of both Holiday club and you. The terms of this Agreement will continue as long as your child attends Holiday club. </w:t>
      </w:r>
      <w:r w:rsidRPr="004C1F02">
        <w:rPr>
          <w:rFonts w:ascii="Arial" w:eastAsia="Arial" w:hAnsi="Arial" w:cs="Arial"/>
          <w:color w:val="auto"/>
          <w:sz w:val="24"/>
        </w:rPr>
        <w:t xml:space="preserve"> </w:t>
      </w:r>
    </w:p>
    <w:p w:rsidR="00894EF3" w:rsidRPr="004C1F02" w:rsidRDefault="00AC5063" w:rsidP="007A1F9D">
      <w:pPr>
        <w:spacing w:after="0" w:line="259" w:lineRule="auto"/>
        <w:rPr>
          <w:color w:val="auto"/>
        </w:rPr>
      </w:pPr>
      <w:r w:rsidRPr="004C1F02">
        <w:rPr>
          <w:rFonts w:ascii="Arial" w:eastAsia="Arial" w:hAnsi="Arial" w:cs="Arial"/>
          <w:color w:val="auto"/>
          <w:sz w:val="24"/>
        </w:rPr>
        <w:t xml:space="preserve"> </w:t>
      </w:r>
    </w:p>
    <w:p w:rsidR="00894EF3" w:rsidRPr="004C1F02" w:rsidRDefault="00AC5063" w:rsidP="007A1F9D">
      <w:pPr>
        <w:rPr>
          <w:color w:val="auto"/>
        </w:rPr>
      </w:pPr>
      <w:r w:rsidRPr="004C1F02">
        <w:rPr>
          <w:color w:val="auto"/>
        </w:rPr>
        <w:t xml:space="preserve">The Agreement is intended to be an overview of a number of key policy areas. Please refer to the individual policies, available on </w:t>
      </w:r>
      <w:r w:rsidR="00475192" w:rsidRPr="004C1F02">
        <w:rPr>
          <w:color w:val="auto"/>
        </w:rPr>
        <w:t>request</w:t>
      </w:r>
      <w:r w:rsidRPr="004C1F02">
        <w:rPr>
          <w:color w:val="auto"/>
        </w:rPr>
        <w:t xml:space="preserve"> for further information as to a particular policy area. By signing this Agreement, you agree to comply with the policies that are in force from time to time. </w:t>
      </w:r>
      <w:r w:rsidRPr="004C1F02">
        <w:rPr>
          <w:rFonts w:ascii="Arial" w:eastAsia="Arial" w:hAnsi="Arial" w:cs="Arial"/>
          <w:color w:val="auto"/>
          <w:sz w:val="24"/>
        </w:rPr>
        <w:t xml:space="preserve"> </w:t>
      </w:r>
    </w:p>
    <w:p w:rsidR="00894EF3" w:rsidRPr="004C1F02" w:rsidRDefault="00894EF3" w:rsidP="007A1F9D">
      <w:pPr>
        <w:spacing w:after="0" w:line="259" w:lineRule="auto"/>
        <w:rPr>
          <w:color w:val="auto"/>
        </w:rPr>
      </w:pPr>
    </w:p>
    <w:p w:rsidR="00894EF3" w:rsidRPr="004C1F02" w:rsidRDefault="00AC5063" w:rsidP="007A1F9D">
      <w:pPr>
        <w:pStyle w:val="Heading2"/>
        <w:rPr>
          <w:color w:val="auto"/>
        </w:rPr>
      </w:pPr>
      <w:r w:rsidRPr="004C1F02">
        <w:rPr>
          <w:color w:val="auto"/>
        </w:rPr>
        <w:t>PAYMENT POLICY</w:t>
      </w:r>
      <w:r w:rsidRPr="004C1F02">
        <w:rPr>
          <w:rFonts w:ascii="Arial" w:eastAsia="Arial" w:hAnsi="Arial" w:cs="Arial"/>
          <w:color w:val="auto"/>
        </w:rPr>
        <w:t xml:space="preserve"> </w:t>
      </w:r>
    </w:p>
    <w:p w:rsidR="00894EF3" w:rsidRPr="004C1F02" w:rsidRDefault="005F24C3" w:rsidP="007A1F9D">
      <w:pPr>
        <w:spacing w:after="115"/>
        <w:rPr>
          <w:color w:val="auto"/>
        </w:rPr>
      </w:pPr>
      <w:r>
        <w:rPr>
          <w:color w:val="auto"/>
        </w:rPr>
        <w:t>All places have been booked through London Borough of Redbridge/HAF and is free for those children who have a benefit related Free School Meal entitlement. For those children who are not eligible for free provision, bookings are taken and paid for using the same booking platform</w:t>
      </w:r>
      <w:r w:rsidR="00AC5063" w:rsidRPr="004C1F02">
        <w:rPr>
          <w:color w:val="auto"/>
        </w:rPr>
        <w:t xml:space="preserve">. </w:t>
      </w:r>
    </w:p>
    <w:p w:rsidR="00894EF3" w:rsidRPr="004C1F02" w:rsidRDefault="00AC5063" w:rsidP="007A1F9D">
      <w:pPr>
        <w:spacing w:after="0" w:line="259" w:lineRule="auto"/>
        <w:rPr>
          <w:color w:val="auto"/>
        </w:rPr>
      </w:pPr>
      <w:r w:rsidRPr="004C1F02">
        <w:rPr>
          <w:rFonts w:ascii="Arial" w:eastAsia="Arial" w:hAnsi="Arial" w:cs="Arial"/>
          <w:color w:val="auto"/>
          <w:sz w:val="24"/>
        </w:rPr>
        <w:t xml:space="preserve"> </w:t>
      </w:r>
    </w:p>
    <w:p w:rsidR="00894EF3" w:rsidRPr="004C1F02" w:rsidRDefault="00AC5063" w:rsidP="007A1F9D">
      <w:pPr>
        <w:rPr>
          <w:color w:val="auto"/>
        </w:rPr>
      </w:pPr>
      <w:r w:rsidRPr="004C1F02">
        <w:rPr>
          <w:color w:val="auto"/>
        </w:rPr>
        <w:t xml:space="preserve">If </w:t>
      </w:r>
      <w:r w:rsidR="00475192" w:rsidRPr="004C1F02">
        <w:rPr>
          <w:color w:val="auto"/>
        </w:rPr>
        <w:t xml:space="preserve">the holiday club </w:t>
      </w:r>
      <w:r w:rsidRPr="004C1F02">
        <w:rPr>
          <w:color w:val="auto"/>
        </w:rPr>
        <w:t>has to close for any reason which is outside of our reasonable control, including for reasons such as health and safety (e.g. bad weather) fees will remain payable during the period of closure. Every effort will be made to ensure that such a closure, likely duration and management of the same is communicated to parents at the earliest opportunity to enable you to make alternative plans.</w:t>
      </w:r>
      <w:r w:rsidRPr="004C1F02">
        <w:rPr>
          <w:rFonts w:ascii="Arial" w:eastAsia="Arial" w:hAnsi="Arial" w:cs="Arial"/>
          <w:color w:val="auto"/>
          <w:sz w:val="24"/>
        </w:rPr>
        <w:t xml:space="preserve"> </w:t>
      </w:r>
    </w:p>
    <w:p w:rsidR="00894EF3" w:rsidRPr="004C1F02" w:rsidRDefault="00AC5063" w:rsidP="007A1F9D">
      <w:pPr>
        <w:spacing w:after="0" w:line="259" w:lineRule="auto"/>
        <w:rPr>
          <w:color w:val="auto"/>
        </w:rPr>
      </w:pPr>
      <w:r w:rsidRPr="004C1F02">
        <w:rPr>
          <w:rFonts w:ascii="Arial" w:eastAsia="Arial" w:hAnsi="Arial" w:cs="Arial"/>
          <w:color w:val="auto"/>
          <w:sz w:val="24"/>
        </w:rPr>
        <w:t xml:space="preserve"> </w:t>
      </w:r>
    </w:p>
    <w:p w:rsidR="00894EF3" w:rsidRPr="004C1F02" w:rsidRDefault="00AC5063" w:rsidP="007A1F9D">
      <w:pPr>
        <w:pStyle w:val="Heading2"/>
        <w:rPr>
          <w:color w:val="auto"/>
        </w:rPr>
      </w:pPr>
      <w:r w:rsidRPr="004C1F02">
        <w:rPr>
          <w:color w:val="auto"/>
        </w:rPr>
        <w:t>ILLNESS POLICY</w:t>
      </w:r>
      <w:r w:rsidRPr="004C1F02">
        <w:rPr>
          <w:rFonts w:ascii="Arial" w:eastAsia="Arial" w:hAnsi="Arial" w:cs="Arial"/>
          <w:color w:val="auto"/>
        </w:rPr>
        <w:t xml:space="preserve"> </w:t>
      </w:r>
    </w:p>
    <w:p w:rsidR="00894EF3" w:rsidRPr="004C1F02" w:rsidRDefault="00AC5063" w:rsidP="007A1F9D">
      <w:pPr>
        <w:rPr>
          <w:color w:val="auto"/>
        </w:rPr>
      </w:pPr>
      <w:r w:rsidRPr="004C1F02">
        <w:rPr>
          <w:color w:val="auto"/>
        </w:rPr>
        <w:t xml:space="preserve">In the event your child is unwell and cannot attend a registered session, please advise us as soon as possible on the day your child is due to attend. You agree that a child who is ill (e.g. fever, infection, diarrhoea, communicable disease or any other type of illness that may be passed onto others, with the exception of the common cold) will be kept at home to protect the well-being of staff and other children in our care. You agree that, should your child become ill during our care, immediate arrangements will be made to collect your child. You agree that staff should seek any emergency medical advice or treatment deemed necessary for the wellbeing of your child whilst at holiday club.  </w:t>
      </w:r>
    </w:p>
    <w:p w:rsidR="00894EF3" w:rsidRPr="004C1F02" w:rsidRDefault="00AC5063" w:rsidP="007A1F9D">
      <w:pPr>
        <w:spacing w:after="0" w:line="259" w:lineRule="auto"/>
        <w:rPr>
          <w:color w:val="auto"/>
        </w:rPr>
      </w:pPr>
      <w:r w:rsidRPr="004C1F02">
        <w:rPr>
          <w:rFonts w:ascii="Arial" w:eastAsia="Arial" w:hAnsi="Arial" w:cs="Arial"/>
          <w:color w:val="auto"/>
          <w:sz w:val="24"/>
        </w:rPr>
        <w:t xml:space="preserve"> </w:t>
      </w:r>
    </w:p>
    <w:p w:rsidR="00894EF3" w:rsidRPr="004C1F02" w:rsidRDefault="00AC5063" w:rsidP="007A1F9D">
      <w:pPr>
        <w:pStyle w:val="Heading2"/>
        <w:rPr>
          <w:color w:val="auto"/>
        </w:rPr>
      </w:pPr>
      <w:r w:rsidRPr="004C1F02">
        <w:rPr>
          <w:color w:val="auto"/>
        </w:rPr>
        <w:t>TERMINATION</w:t>
      </w:r>
      <w:r w:rsidRPr="004C1F02">
        <w:rPr>
          <w:rFonts w:ascii="Arial" w:eastAsia="Arial" w:hAnsi="Arial" w:cs="Arial"/>
          <w:color w:val="auto"/>
        </w:rPr>
        <w:t xml:space="preserve"> </w:t>
      </w:r>
    </w:p>
    <w:p w:rsidR="00894EF3" w:rsidRPr="004C1F02" w:rsidRDefault="00AC5063" w:rsidP="007A1F9D">
      <w:pPr>
        <w:rPr>
          <w:color w:val="auto"/>
        </w:rPr>
      </w:pPr>
      <w:r w:rsidRPr="004C1F02">
        <w:rPr>
          <w:color w:val="auto"/>
        </w:rPr>
        <w:t xml:space="preserve">We reserve the right to suspend or terminate this Agreement (including a child’s place at Holiday club) without notice, should it be deemed necessary for the overall safety and well-being of staff and/or other children in our care. </w:t>
      </w:r>
      <w:r w:rsidRPr="004C1F02">
        <w:rPr>
          <w:rFonts w:ascii="Arial" w:eastAsia="Arial" w:hAnsi="Arial" w:cs="Arial"/>
          <w:color w:val="auto"/>
          <w:sz w:val="24"/>
        </w:rPr>
        <w:t xml:space="preserve"> </w:t>
      </w:r>
    </w:p>
    <w:p w:rsidR="00894EF3" w:rsidRPr="004C1F02" w:rsidRDefault="00894EF3" w:rsidP="007A1F9D">
      <w:pPr>
        <w:spacing w:after="0" w:line="259" w:lineRule="auto"/>
        <w:rPr>
          <w:color w:val="auto"/>
        </w:rPr>
      </w:pPr>
    </w:p>
    <w:p w:rsidR="00894EF3" w:rsidRPr="004C1F02" w:rsidRDefault="00AC5063" w:rsidP="007A1F9D">
      <w:pPr>
        <w:pStyle w:val="Heading2"/>
        <w:rPr>
          <w:color w:val="auto"/>
        </w:rPr>
      </w:pPr>
      <w:r w:rsidRPr="004C1F02">
        <w:rPr>
          <w:color w:val="auto"/>
        </w:rPr>
        <w:t>HEALTH AND SAFETY</w:t>
      </w:r>
      <w:r w:rsidRPr="004C1F02">
        <w:rPr>
          <w:rFonts w:ascii="Arial" w:eastAsia="Arial" w:hAnsi="Arial" w:cs="Arial"/>
          <w:color w:val="auto"/>
        </w:rPr>
        <w:t xml:space="preserve"> </w:t>
      </w:r>
    </w:p>
    <w:p w:rsidR="00894EF3" w:rsidRPr="004C1F02" w:rsidRDefault="00AC5063" w:rsidP="004C1F02">
      <w:pPr>
        <w:rPr>
          <w:rFonts w:ascii="Arial" w:eastAsia="Arial" w:hAnsi="Arial" w:cs="Arial"/>
          <w:color w:val="auto"/>
          <w:sz w:val="24"/>
        </w:rPr>
      </w:pPr>
      <w:r w:rsidRPr="004C1F02">
        <w:rPr>
          <w:color w:val="auto"/>
        </w:rPr>
        <w:t xml:space="preserve">The name of the designated Health and Safety Officer is </w:t>
      </w:r>
      <w:r w:rsidR="005F24C3">
        <w:rPr>
          <w:color w:val="auto"/>
        </w:rPr>
        <w:t>Tracy Lynes, Assistant School Business Manager who will be on site until 14</w:t>
      </w:r>
      <w:r w:rsidR="005F24C3" w:rsidRPr="005F24C3">
        <w:rPr>
          <w:color w:val="auto"/>
          <w:vertAlign w:val="superscript"/>
        </w:rPr>
        <w:t>th</w:t>
      </w:r>
      <w:r w:rsidR="005F24C3">
        <w:rPr>
          <w:color w:val="auto"/>
        </w:rPr>
        <w:t xml:space="preserve"> August.</w:t>
      </w:r>
      <w:r w:rsidRPr="004C1F02">
        <w:rPr>
          <w:color w:val="auto"/>
        </w:rPr>
        <w:t xml:space="preserve"> Any Health and Safety queries should be directed to the Holiday club</w:t>
      </w:r>
      <w:r w:rsidR="004C1F02" w:rsidRPr="004C1F02">
        <w:rPr>
          <w:color w:val="auto"/>
        </w:rPr>
        <w:t xml:space="preserve"> leader</w:t>
      </w:r>
      <w:r w:rsidR="005F24C3">
        <w:rPr>
          <w:color w:val="auto"/>
        </w:rPr>
        <w:t xml:space="preserve"> after that date.</w:t>
      </w:r>
    </w:p>
    <w:p w:rsidR="004C1F02" w:rsidRPr="004C1F02" w:rsidRDefault="004C1F02" w:rsidP="004C1F02">
      <w:pPr>
        <w:pStyle w:val="Heading2"/>
        <w:rPr>
          <w:color w:val="auto"/>
        </w:rPr>
      </w:pPr>
    </w:p>
    <w:p w:rsidR="004C1F02" w:rsidRPr="004C1F02" w:rsidRDefault="004C1F02" w:rsidP="004C1F02">
      <w:pPr>
        <w:pStyle w:val="Heading2"/>
        <w:rPr>
          <w:color w:val="auto"/>
        </w:rPr>
      </w:pPr>
      <w:r w:rsidRPr="004C1F02">
        <w:rPr>
          <w:color w:val="auto"/>
        </w:rPr>
        <w:t>MOBILE PHONES</w:t>
      </w:r>
    </w:p>
    <w:p w:rsidR="004C1F02" w:rsidRPr="004C1F02" w:rsidRDefault="004C1F02" w:rsidP="004C1F02">
      <w:pPr>
        <w:rPr>
          <w:color w:val="auto"/>
        </w:rPr>
      </w:pPr>
      <w:r w:rsidRPr="004C1F02">
        <w:rPr>
          <w:color w:val="auto"/>
        </w:rPr>
        <w:t xml:space="preserve">Children are not permitted to bring mobile phones or wearable devices on site, if they are found they will be confiscated and handed back to the adult at the end of the session.  We also request that parents have mobile phones stored away whilst on site. </w:t>
      </w:r>
      <w:r w:rsidRPr="004C1F02">
        <w:rPr>
          <w:rFonts w:ascii="Arial" w:eastAsia="Arial" w:hAnsi="Arial" w:cs="Arial"/>
          <w:color w:val="auto"/>
          <w:sz w:val="24"/>
        </w:rPr>
        <w:t xml:space="preserve"> </w:t>
      </w:r>
    </w:p>
    <w:p w:rsidR="00894EF3" w:rsidRPr="004C1F02" w:rsidRDefault="00894EF3" w:rsidP="007A1F9D">
      <w:pPr>
        <w:spacing w:after="0" w:line="259" w:lineRule="auto"/>
        <w:rPr>
          <w:color w:val="auto"/>
        </w:rPr>
      </w:pPr>
    </w:p>
    <w:p w:rsidR="00894EF3" w:rsidRPr="004C1F02" w:rsidRDefault="00AC5063" w:rsidP="007A1F9D">
      <w:pPr>
        <w:pStyle w:val="Heading2"/>
        <w:rPr>
          <w:color w:val="auto"/>
        </w:rPr>
      </w:pPr>
      <w:r w:rsidRPr="004C1F02">
        <w:rPr>
          <w:color w:val="auto"/>
        </w:rPr>
        <w:t>BEHAVIOUR MANAGEMENT</w:t>
      </w:r>
      <w:r w:rsidRPr="004C1F02">
        <w:rPr>
          <w:rFonts w:ascii="Arial" w:eastAsia="Arial" w:hAnsi="Arial" w:cs="Arial"/>
          <w:color w:val="auto"/>
        </w:rPr>
        <w:t xml:space="preserve"> </w:t>
      </w:r>
    </w:p>
    <w:p w:rsidR="00894EF3" w:rsidRPr="004C1F02" w:rsidRDefault="00AC5063" w:rsidP="007A1F9D">
      <w:pPr>
        <w:rPr>
          <w:color w:val="auto"/>
        </w:rPr>
      </w:pPr>
      <w:r w:rsidRPr="004C1F02">
        <w:rPr>
          <w:color w:val="auto"/>
        </w:rPr>
        <w:t xml:space="preserve">Holiday club is committed to providing a safe and happy environment for the children who attend. </w:t>
      </w:r>
      <w:r w:rsidRPr="004C1F02">
        <w:rPr>
          <w:rFonts w:ascii="Arial" w:eastAsia="Arial" w:hAnsi="Arial" w:cs="Arial"/>
          <w:color w:val="auto"/>
          <w:sz w:val="24"/>
        </w:rPr>
        <w:t xml:space="preserve"> </w:t>
      </w:r>
      <w:r w:rsidRPr="004C1F02">
        <w:rPr>
          <w:color w:val="auto"/>
        </w:rPr>
        <w:t xml:space="preserve">We have a Behaviour Policy, which is available on request. If a child’s behaviour is seen to be problematic for the staff and other children, we will follow this policy in dealing with such behaviour, in close dialogue with parents to ensure a resolution of the issue. </w:t>
      </w:r>
      <w:r w:rsidRPr="004C1F02">
        <w:rPr>
          <w:rFonts w:ascii="Arial" w:eastAsia="Arial" w:hAnsi="Arial" w:cs="Arial"/>
          <w:color w:val="auto"/>
          <w:sz w:val="24"/>
        </w:rPr>
        <w:t xml:space="preserve"> </w:t>
      </w:r>
    </w:p>
    <w:p w:rsidR="00894EF3" w:rsidRPr="004C1F02" w:rsidRDefault="00AC5063" w:rsidP="007A1F9D">
      <w:pPr>
        <w:spacing w:after="0" w:line="259" w:lineRule="auto"/>
        <w:rPr>
          <w:color w:val="auto"/>
        </w:rPr>
      </w:pPr>
      <w:r w:rsidRPr="004C1F02">
        <w:rPr>
          <w:rFonts w:ascii="Arial" w:eastAsia="Arial" w:hAnsi="Arial" w:cs="Arial"/>
          <w:color w:val="auto"/>
          <w:sz w:val="24"/>
        </w:rPr>
        <w:t xml:space="preserve"> </w:t>
      </w:r>
    </w:p>
    <w:p w:rsidR="00894EF3" w:rsidRPr="004C1F02" w:rsidRDefault="00AC5063" w:rsidP="007A1F9D">
      <w:pPr>
        <w:rPr>
          <w:color w:val="auto"/>
        </w:rPr>
      </w:pPr>
      <w:r w:rsidRPr="004C1F02">
        <w:rPr>
          <w:color w:val="auto"/>
        </w:rPr>
        <w:lastRenderedPageBreak/>
        <w:t>In the event that a child’s behaviour is reasonably considered to endanger others, and all routes according to our Behaviour Policy have been adhered to, Holiday club may</w:t>
      </w:r>
      <w:r w:rsidR="000B0EF6" w:rsidRPr="004C1F02">
        <w:rPr>
          <w:color w:val="auto"/>
        </w:rPr>
        <w:t xml:space="preserve"> </w:t>
      </w:r>
      <w:r w:rsidRPr="004C1F02">
        <w:rPr>
          <w:color w:val="auto"/>
        </w:rPr>
        <w:t xml:space="preserve">terminate this Agreement and the child’s place at Holiday club. </w:t>
      </w:r>
      <w:r w:rsidRPr="004C1F02">
        <w:rPr>
          <w:rFonts w:ascii="Arial" w:eastAsia="Arial" w:hAnsi="Arial" w:cs="Arial"/>
          <w:color w:val="auto"/>
          <w:sz w:val="24"/>
        </w:rPr>
        <w:t xml:space="preserve"> </w:t>
      </w:r>
    </w:p>
    <w:p w:rsidR="00894EF3" w:rsidRPr="004C1F02" w:rsidRDefault="00894EF3" w:rsidP="007A1F9D">
      <w:pPr>
        <w:spacing w:after="0" w:line="259" w:lineRule="auto"/>
        <w:rPr>
          <w:color w:val="auto"/>
        </w:rPr>
      </w:pPr>
    </w:p>
    <w:p w:rsidR="00894EF3" w:rsidRPr="004C1F02" w:rsidRDefault="00AC5063" w:rsidP="007A1F9D">
      <w:pPr>
        <w:pStyle w:val="Heading2"/>
        <w:rPr>
          <w:color w:val="auto"/>
        </w:rPr>
      </w:pPr>
      <w:r w:rsidRPr="004C1F02">
        <w:rPr>
          <w:color w:val="auto"/>
        </w:rPr>
        <w:t>SAFEGUARDING</w:t>
      </w:r>
      <w:r w:rsidRPr="004C1F02">
        <w:rPr>
          <w:rFonts w:ascii="Arial" w:eastAsia="Arial" w:hAnsi="Arial" w:cs="Arial"/>
          <w:color w:val="auto"/>
        </w:rPr>
        <w:t xml:space="preserve"> </w:t>
      </w:r>
    </w:p>
    <w:p w:rsidR="00894EF3" w:rsidRPr="004C1F02" w:rsidRDefault="00AC5063" w:rsidP="007A1F9D">
      <w:pPr>
        <w:rPr>
          <w:color w:val="auto"/>
        </w:rPr>
      </w:pPr>
      <w:r w:rsidRPr="004C1F02">
        <w:rPr>
          <w:color w:val="auto"/>
        </w:rPr>
        <w:t>You understand that the</w:t>
      </w:r>
      <w:r w:rsidR="000B0EF6" w:rsidRPr="004C1F02">
        <w:rPr>
          <w:color w:val="auto"/>
        </w:rPr>
        <w:t xml:space="preserve">re is a </w:t>
      </w:r>
      <w:r w:rsidRPr="004C1F02">
        <w:rPr>
          <w:color w:val="auto"/>
        </w:rPr>
        <w:t xml:space="preserve">duty on staff to follow specific child protection procedures should any concerns arise. Holiday club has a Safeguarding Policy, which is available on our website. </w:t>
      </w:r>
      <w:r w:rsidRPr="004C1F02">
        <w:rPr>
          <w:rFonts w:ascii="Arial" w:eastAsia="Arial" w:hAnsi="Arial" w:cs="Arial"/>
          <w:color w:val="auto"/>
          <w:sz w:val="24"/>
        </w:rPr>
        <w:t xml:space="preserve"> </w:t>
      </w:r>
    </w:p>
    <w:p w:rsidR="00894EF3" w:rsidRPr="004C1F02" w:rsidRDefault="00AC5063" w:rsidP="007A1F9D">
      <w:pPr>
        <w:spacing w:after="0" w:line="259" w:lineRule="auto"/>
        <w:rPr>
          <w:color w:val="auto"/>
        </w:rPr>
      </w:pPr>
      <w:r w:rsidRPr="004C1F02">
        <w:rPr>
          <w:b/>
          <w:color w:val="auto"/>
          <w:sz w:val="28"/>
        </w:rPr>
        <w:t xml:space="preserve"> </w:t>
      </w:r>
    </w:p>
    <w:p w:rsidR="00894EF3" w:rsidRPr="004C1F02" w:rsidRDefault="00AC5063" w:rsidP="007A1F9D">
      <w:pPr>
        <w:pStyle w:val="Heading1"/>
        <w:rPr>
          <w:color w:val="auto"/>
        </w:rPr>
      </w:pPr>
      <w:r w:rsidRPr="004C1F02">
        <w:rPr>
          <w:color w:val="auto"/>
        </w:rPr>
        <w:t xml:space="preserve">CONSENTS </w:t>
      </w:r>
    </w:p>
    <w:p w:rsidR="00894EF3" w:rsidRPr="004C1F02" w:rsidRDefault="00AC5063" w:rsidP="007A1F9D">
      <w:pPr>
        <w:spacing w:after="0" w:line="259" w:lineRule="auto"/>
        <w:rPr>
          <w:color w:val="auto"/>
        </w:rPr>
      </w:pPr>
      <w:r w:rsidRPr="004C1F02">
        <w:rPr>
          <w:b/>
          <w:color w:val="auto"/>
          <w:sz w:val="28"/>
        </w:rPr>
        <w:t xml:space="preserve"> </w:t>
      </w:r>
    </w:p>
    <w:tbl>
      <w:tblPr>
        <w:tblStyle w:val="TableGrid"/>
        <w:tblW w:w="9023" w:type="dxa"/>
        <w:tblInd w:w="263" w:type="dxa"/>
        <w:tblCellMar>
          <w:top w:w="53" w:type="dxa"/>
          <w:left w:w="98" w:type="dxa"/>
          <w:right w:w="64" w:type="dxa"/>
        </w:tblCellMar>
        <w:tblLook w:val="04A0" w:firstRow="1" w:lastRow="0" w:firstColumn="1" w:lastColumn="0" w:noHBand="0" w:noVBand="1"/>
      </w:tblPr>
      <w:tblGrid>
        <w:gridCol w:w="7372"/>
        <w:gridCol w:w="1651"/>
      </w:tblGrid>
      <w:tr w:rsidR="004C1F02" w:rsidRPr="004C1F02" w:rsidTr="000B0EF6">
        <w:trPr>
          <w:trHeight w:val="1366"/>
        </w:trPr>
        <w:tc>
          <w:tcPr>
            <w:tcW w:w="7372"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rPr>
                <w:color w:val="auto"/>
              </w:rPr>
            </w:pPr>
            <w:r w:rsidRPr="004C1F02">
              <w:rPr>
                <w:b/>
                <w:color w:val="auto"/>
              </w:rPr>
              <w:t xml:space="preserve">Emergency First Aid </w:t>
            </w:r>
          </w:p>
          <w:p w:rsidR="00894EF3" w:rsidRPr="004C1F02" w:rsidRDefault="00AC5063" w:rsidP="007A1F9D">
            <w:pPr>
              <w:spacing w:after="0" w:line="241" w:lineRule="auto"/>
              <w:rPr>
                <w:color w:val="auto"/>
              </w:rPr>
            </w:pPr>
            <w:r w:rsidRPr="004C1F02">
              <w:rPr>
                <w:color w:val="auto"/>
              </w:rPr>
              <w:t xml:space="preserve">Do you give permission for emergency First Aid and for staff to seek further medical advice or medical intervention in an emergency or if your child fails seriously ill whilst in the care of Holiday club? </w:t>
            </w:r>
          </w:p>
          <w:p w:rsidR="00894EF3" w:rsidRPr="004C1F02" w:rsidRDefault="00AC5063" w:rsidP="007A1F9D">
            <w:pPr>
              <w:spacing w:after="0" w:line="259" w:lineRule="auto"/>
              <w:rPr>
                <w:color w:val="auto"/>
              </w:rPr>
            </w:pPr>
            <w:r w:rsidRPr="004C1F02">
              <w:rPr>
                <w:color w:val="auto"/>
              </w:rPr>
              <w:t xml:space="preserve"> </w:t>
            </w:r>
          </w:p>
        </w:tc>
        <w:tc>
          <w:tcPr>
            <w:tcW w:w="1651"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ind w:right="64"/>
              <w:jc w:val="center"/>
              <w:rPr>
                <w:color w:val="auto"/>
              </w:rPr>
            </w:pPr>
            <w:r w:rsidRPr="004C1F02">
              <w:rPr>
                <w:color w:val="auto"/>
              </w:rPr>
              <w:t xml:space="preserve">Yes/No </w:t>
            </w:r>
          </w:p>
        </w:tc>
      </w:tr>
      <w:tr w:rsidR="004C1F02" w:rsidRPr="004C1F02" w:rsidTr="000B0EF6">
        <w:trPr>
          <w:trHeight w:val="1636"/>
        </w:trPr>
        <w:tc>
          <w:tcPr>
            <w:tcW w:w="7372"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rPr>
                <w:color w:val="auto"/>
              </w:rPr>
            </w:pPr>
            <w:r w:rsidRPr="004C1F02">
              <w:rPr>
                <w:b/>
                <w:color w:val="auto"/>
              </w:rPr>
              <w:t xml:space="preserve">Emergency Medical Treatment </w:t>
            </w:r>
          </w:p>
          <w:p w:rsidR="00894EF3" w:rsidRPr="004C1F02" w:rsidRDefault="00AC5063" w:rsidP="007A1F9D">
            <w:pPr>
              <w:spacing w:after="0" w:line="241" w:lineRule="auto"/>
              <w:rPr>
                <w:color w:val="auto"/>
              </w:rPr>
            </w:pPr>
            <w:r w:rsidRPr="004C1F02">
              <w:rPr>
                <w:color w:val="auto"/>
              </w:rPr>
              <w:t xml:space="preserve">I give my permission for a member of staff to accompany my child to hospital in an ambulance should the need arise. I understand that all medical decisions made in my absence are the responsibility of the medical professionals and that I will be contacted as soon as possible. </w:t>
            </w:r>
          </w:p>
          <w:p w:rsidR="00894EF3" w:rsidRPr="004C1F02" w:rsidRDefault="00AC5063" w:rsidP="007A1F9D">
            <w:pPr>
              <w:spacing w:after="0" w:line="259" w:lineRule="auto"/>
              <w:rPr>
                <w:color w:val="auto"/>
              </w:rPr>
            </w:pPr>
            <w:r w:rsidRPr="004C1F02">
              <w:rPr>
                <w:color w:val="auto"/>
              </w:rPr>
              <w:t xml:space="preserve"> </w:t>
            </w:r>
          </w:p>
        </w:tc>
        <w:tc>
          <w:tcPr>
            <w:tcW w:w="1651"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ind w:right="64"/>
              <w:jc w:val="center"/>
              <w:rPr>
                <w:color w:val="auto"/>
              </w:rPr>
            </w:pPr>
            <w:r w:rsidRPr="004C1F02">
              <w:rPr>
                <w:color w:val="auto"/>
              </w:rPr>
              <w:t xml:space="preserve">Yes/No </w:t>
            </w:r>
          </w:p>
        </w:tc>
      </w:tr>
      <w:tr w:rsidR="004C1F02" w:rsidRPr="004C1F02" w:rsidTr="000B0EF6">
        <w:trPr>
          <w:trHeight w:val="826"/>
        </w:trPr>
        <w:tc>
          <w:tcPr>
            <w:tcW w:w="7372"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rPr>
                <w:color w:val="auto"/>
              </w:rPr>
            </w:pPr>
            <w:bookmarkStart w:id="0" w:name="_GoBack"/>
            <w:bookmarkEnd w:id="0"/>
            <w:r w:rsidRPr="004C1F02">
              <w:rPr>
                <w:b/>
                <w:color w:val="auto"/>
              </w:rPr>
              <w:t xml:space="preserve">Sun cream </w:t>
            </w:r>
          </w:p>
          <w:p w:rsidR="00894EF3" w:rsidRPr="004C1F02" w:rsidRDefault="00AC5063" w:rsidP="007A1F9D">
            <w:pPr>
              <w:spacing w:after="0" w:line="259" w:lineRule="auto"/>
              <w:rPr>
                <w:color w:val="auto"/>
              </w:rPr>
            </w:pPr>
            <w:r w:rsidRPr="004C1F02">
              <w:rPr>
                <w:color w:val="auto"/>
              </w:rPr>
              <w:t xml:space="preserve">I give permission for sun cream to be applied to my child. </w:t>
            </w:r>
          </w:p>
          <w:p w:rsidR="00894EF3" w:rsidRPr="004C1F02" w:rsidRDefault="00AC5063" w:rsidP="007A1F9D">
            <w:pPr>
              <w:spacing w:after="0" w:line="259" w:lineRule="auto"/>
              <w:rPr>
                <w:color w:val="auto"/>
              </w:rPr>
            </w:pPr>
            <w:r w:rsidRPr="004C1F02">
              <w:rPr>
                <w:color w:val="auto"/>
              </w:rPr>
              <w:t xml:space="preserve"> </w:t>
            </w:r>
          </w:p>
        </w:tc>
        <w:tc>
          <w:tcPr>
            <w:tcW w:w="1651"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ind w:right="64"/>
              <w:jc w:val="center"/>
              <w:rPr>
                <w:color w:val="auto"/>
              </w:rPr>
            </w:pPr>
            <w:r w:rsidRPr="004C1F02">
              <w:rPr>
                <w:color w:val="auto"/>
              </w:rPr>
              <w:t xml:space="preserve">Yes/No </w:t>
            </w:r>
          </w:p>
        </w:tc>
      </w:tr>
      <w:tr w:rsidR="004C1F02" w:rsidRPr="004C1F02" w:rsidTr="000B0EF6">
        <w:trPr>
          <w:trHeight w:val="1096"/>
        </w:trPr>
        <w:tc>
          <w:tcPr>
            <w:tcW w:w="7372"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rPr>
                <w:color w:val="auto"/>
              </w:rPr>
            </w:pPr>
            <w:r w:rsidRPr="004C1F02">
              <w:rPr>
                <w:b/>
                <w:color w:val="auto"/>
              </w:rPr>
              <w:t xml:space="preserve">Photographs </w:t>
            </w:r>
          </w:p>
          <w:p w:rsidR="00894EF3" w:rsidRPr="004C1F02" w:rsidRDefault="00AC5063" w:rsidP="007A1F9D">
            <w:pPr>
              <w:spacing w:after="0" w:line="241" w:lineRule="auto"/>
              <w:rPr>
                <w:color w:val="auto"/>
              </w:rPr>
            </w:pPr>
            <w:r w:rsidRPr="004C1F02">
              <w:rPr>
                <w:color w:val="auto"/>
              </w:rPr>
              <w:t>I agree to photographs being taken of my child within the Holiday club environment</w:t>
            </w:r>
            <w:r w:rsidR="000B0EF6" w:rsidRPr="004C1F02">
              <w:rPr>
                <w:color w:val="auto"/>
              </w:rPr>
              <w:t xml:space="preserve"> and posted on social media or in local press, without their name.</w:t>
            </w:r>
          </w:p>
          <w:p w:rsidR="00894EF3" w:rsidRPr="004C1F02" w:rsidRDefault="00AC5063" w:rsidP="007A1F9D">
            <w:pPr>
              <w:spacing w:after="0" w:line="259" w:lineRule="auto"/>
              <w:rPr>
                <w:color w:val="auto"/>
              </w:rPr>
            </w:pPr>
            <w:r w:rsidRPr="004C1F02">
              <w:rPr>
                <w:color w:val="auto"/>
              </w:rPr>
              <w:t xml:space="preserve"> </w:t>
            </w:r>
          </w:p>
        </w:tc>
        <w:tc>
          <w:tcPr>
            <w:tcW w:w="1651"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ind w:right="64"/>
              <w:jc w:val="center"/>
              <w:rPr>
                <w:color w:val="auto"/>
              </w:rPr>
            </w:pPr>
            <w:r w:rsidRPr="004C1F02">
              <w:rPr>
                <w:color w:val="auto"/>
              </w:rPr>
              <w:t xml:space="preserve">Yes/No </w:t>
            </w:r>
          </w:p>
        </w:tc>
      </w:tr>
      <w:tr w:rsidR="004C1F02" w:rsidRPr="004C1F02" w:rsidTr="000B0EF6">
        <w:trPr>
          <w:trHeight w:val="826"/>
        </w:trPr>
        <w:tc>
          <w:tcPr>
            <w:tcW w:w="7372"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rPr>
                <w:color w:val="auto"/>
              </w:rPr>
            </w:pPr>
            <w:r w:rsidRPr="004C1F02">
              <w:rPr>
                <w:b/>
                <w:color w:val="auto"/>
              </w:rPr>
              <w:t xml:space="preserve">Face paints </w:t>
            </w:r>
          </w:p>
          <w:p w:rsidR="00894EF3" w:rsidRPr="004C1F02" w:rsidRDefault="00AC5063" w:rsidP="007A1F9D">
            <w:pPr>
              <w:spacing w:after="0" w:line="259" w:lineRule="auto"/>
              <w:rPr>
                <w:color w:val="auto"/>
              </w:rPr>
            </w:pPr>
            <w:r w:rsidRPr="004C1F02">
              <w:rPr>
                <w:color w:val="auto"/>
              </w:rPr>
              <w:t xml:space="preserve">I give permission for my child to have his/her face painted whilst at Holiday club. </w:t>
            </w:r>
          </w:p>
          <w:p w:rsidR="00894EF3" w:rsidRPr="004C1F02" w:rsidRDefault="00AC5063" w:rsidP="007A1F9D">
            <w:pPr>
              <w:spacing w:after="0" w:line="259" w:lineRule="auto"/>
              <w:rPr>
                <w:color w:val="auto"/>
              </w:rPr>
            </w:pPr>
            <w:r w:rsidRPr="004C1F02">
              <w:rPr>
                <w:color w:val="auto"/>
              </w:rPr>
              <w:t xml:space="preserve"> </w:t>
            </w:r>
          </w:p>
        </w:tc>
        <w:tc>
          <w:tcPr>
            <w:tcW w:w="1651" w:type="dxa"/>
            <w:tcBorders>
              <w:top w:val="single" w:sz="6" w:space="0" w:color="000000"/>
              <w:left w:val="single" w:sz="6" w:space="0" w:color="000000"/>
              <w:bottom w:val="single" w:sz="6" w:space="0" w:color="000000"/>
              <w:right w:val="single" w:sz="6" w:space="0" w:color="000000"/>
            </w:tcBorders>
          </w:tcPr>
          <w:p w:rsidR="00894EF3" w:rsidRPr="004C1F02" w:rsidRDefault="00AC5063" w:rsidP="007A1F9D">
            <w:pPr>
              <w:spacing w:after="0" w:line="259" w:lineRule="auto"/>
              <w:ind w:right="64"/>
              <w:jc w:val="center"/>
              <w:rPr>
                <w:color w:val="auto"/>
              </w:rPr>
            </w:pPr>
            <w:r w:rsidRPr="004C1F02">
              <w:rPr>
                <w:color w:val="auto"/>
              </w:rPr>
              <w:t xml:space="preserve">Yes/No </w:t>
            </w:r>
          </w:p>
        </w:tc>
      </w:tr>
    </w:tbl>
    <w:p w:rsidR="00894EF3" w:rsidRPr="004C1F02" w:rsidRDefault="00AC5063" w:rsidP="007A1F9D">
      <w:pPr>
        <w:spacing w:after="0" w:line="259" w:lineRule="auto"/>
        <w:rPr>
          <w:color w:val="auto"/>
        </w:rPr>
      </w:pPr>
      <w:r w:rsidRPr="004C1F02">
        <w:rPr>
          <w:b/>
          <w:color w:val="auto"/>
          <w:sz w:val="28"/>
        </w:rPr>
        <w:t xml:space="preserve"> </w:t>
      </w:r>
    </w:p>
    <w:p w:rsidR="00894EF3" w:rsidRPr="004C1F02" w:rsidRDefault="00894EF3" w:rsidP="007A1F9D">
      <w:pPr>
        <w:spacing w:after="115" w:line="259" w:lineRule="auto"/>
        <w:rPr>
          <w:color w:val="auto"/>
        </w:rPr>
      </w:pPr>
    </w:p>
    <w:p w:rsidR="00894EF3" w:rsidRPr="004C1F02" w:rsidRDefault="00AC5063" w:rsidP="007A1F9D">
      <w:pPr>
        <w:tabs>
          <w:tab w:val="center" w:pos="812"/>
          <w:tab w:val="center" w:pos="4689"/>
          <w:tab w:val="center" w:pos="7946"/>
        </w:tabs>
        <w:spacing w:after="0" w:line="259" w:lineRule="auto"/>
        <w:rPr>
          <w:color w:val="auto"/>
        </w:rPr>
      </w:pPr>
      <w:r w:rsidRPr="004C1F02">
        <w:rPr>
          <w:color w:val="auto"/>
        </w:rPr>
        <w:tab/>
      </w:r>
      <w:r w:rsidRPr="004C1F02">
        <w:rPr>
          <w:b/>
          <w:color w:val="auto"/>
        </w:rPr>
        <w:t xml:space="preserve">SIGNED </w:t>
      </w:r>
      <w:r w:rsidRPr="004C1F02">
        <w:rPr>
          <w:b/>
          <w:color w:val="auto"/>
        </w:rPr>
        <w:tab/>
        <w:t xml:space="preserve">PRINT NAME: </w:t>
      </w:r>
      <w:r w:rsidRPr="004C1F02">
        <w:rPr>
          <w:b/>
          <w:color w:val="auto"/>
        </w:rPr>
        <w:tab/>
        <w:t xml:space="preserve">DATE: </w:t>
      </w:r>
    </w:p>
    <w:p w:rsidR="00894EF3" w:rsidRPr="004C1F02" w:rsidRDefault="00AC5063" w:rsidP="007A1F9D">
      <w:pPr>
        <w:spacing w:after="220" w:line="259" w:lineRule="auto"/>
        <w:rPr>
          <w:color w:val="auto"/>
        </w:rPr>
      </w:pPr>
      <w:r w:rsidRPr="004C1F02">
        <w:rPr>
          <w:b/>
          <w:color w:val="auto"/>
        </w:rPr>
        <w:t xml:space="preserve">(Parent/Legal Guardian </w:t>
      </w:r>
    </w:p>
    <w:p w:rsidR="00894EF3" w:rsidRPr="004C1F02" w:rsidRDefault="00AC5063" w:rsidP="007A1F9D">
      <w:pPr>
        <w:spacing w:after="0" w:line="259" w:lineRule="auto"/>
        <w:rPr>
          <w:color w:val="auto"/>
        </w:rPr>
      </w:pPr>
      <w:r w:rsidRPr="004C1F02">
        <w:rPr>
          <w:color w:val="auto"/>
        </w:rPr>
        <w:t xml:space="preserve"> </w:t>
      </w:r>
      <w:r w:rsidRPr="004C1F02">
        <w:rPr>
          <w:color w:val="auto"/>
        </w:rPr>
        <w:tab/>
        <w:t xml:space="preserve"> </w:t>
      </w:r>
      <w:r w:rsidRPr="004C1F02">
        <w:rPr>
          <w:color w:val="auto"/>
        </w:rPr>
        <w:tab/>
        <w:t xml:space="preserve"> </w:t>
      </w:r>
    </w:p>
    <w:p w:rsidR="00894EF3" w:rsidRPr="004C1F02" w:rsidRDefault="00AC5063" w:rsidP="007A1F9D">
      <w:pPr>
        <w:spacing w:after="220" w:line="259" w:lineRule="auto"/>
        <w:rPr>
          <w:color w:val="auto"/>
        </w:rPr>
      </w:pPr>
      <w:r w:rsidRPr="004C1F02">
        <w:rPr>
          <w:color w:val="auto"/>
        </w:rPr>
        <w:t xml:space="preserve"> </w:t>
      </w:r>
    </w:p>
    <w:p w:rsidR="00894EF3" w:rsidRPr="004C1F02" w:rsidRDefault="00AC5063" w:rsidP="007A1F9D">
      <w:pPr>
        <w:tabs>
          <w:tab w:val="center" w:pos="812"/>
          <w:tab w:val="center" w:pos="4689"/>
          <w:tab w:val="center" w:pos="7946"/>
        </w:tabs>
        <w:spacing w:after="0" w:line="259" w:lineRule="auto"/>
        <w:rPr>
          <w:color w:val="auto"/>
        </w:rPr>
      </w:pPr>
      <w:r w:rsidRPr="004C1F02">
        <w:rPr>
          <w:color w:val="auto"/>
        </w:rPr>
        <w:tab/>
      </w:r>
      <w:r w:rsidRPr="004C1F02">
        <w:rPr>
          <w:b/>
          <w:color w:val="auto"/>
        </w:rPr>
        <w:t xml:space="preserve">SIGNED </w:t>
      </w:r>
      <w:r w:rsidRPr="004C1F02">
        <w:rPr>
          <w:b/>
          <w:color w:val="auto"/>
        </w:rPr>
        <w:tab/>
        <w:t xml:space="preserve">PRINT NAME: </w:t>
      </w:r>
      <w:r w:rsidRPr="004C1F02">
        <w:rPr>
          <w:b/>
          <w:color w:val="auto"/>
        </w:rPr>
        <w:tab/>
        <w:t xml:space="preserve">DATE: </w:t>
      </w:r>
    </w:p>
    <w:p w:rsidR="00894EF3" w:rsidRPr="004C1F02" w:rsidRDefault="00AC5063" w:rsidP="007A1F9D">
      <w:pPr>
        <w:spacing w:after="220" w:line="259" w:lineRule="auto"/>
        <w:rPr>
          <w:color w:val="auto"/>
        </w:rPr>
      </w:pPr>
      <w:r w:rsidRPr="004C1F02">
        <w:rPr>
          <w:b/>
          <w:color w:val="auto"/>
        </w:rPr>
        <w:t>(Parent/Legal Guardian</w:t>
      </w:r>
    </w:p>
    <w:sectPr w:rsidR="00894EF3" w:rsidRPr="004C1F02" w:rsidSect="004C1F02">
      <w:headerReference w:type="even" r:id="rId8"/>
      <w:headerReference w:type="default" r:id="rId9"/>
      <w:headerReference w:type="first" r:id="rId10"/>
      <w:pgSz w:w="11920" w:h="16860"/>
      <w:pgMar w:top="285" w:right="863" w:bottom="851"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C9F" w:rsidRDefault="00C16C9F">
      <w:pPr>
        <w:spacing w:after="0" w:line="240" w:lineRule="auto"/>
      </w:pPr>
      <w:r>
        <w:separator/>
      </w:r>
    </w:p>
  </w:endnote>
  <w:endnote w:type="continuationSeparator" w:id="0">
    <w:p w:rsidR="00C16C9F" w:rsidRDefault="00C1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C9F" w:rsidRDefault="00C16C9F">
      <w:pPr>
        <w:spacing w:after="0" w:line="240" w:lineRule="auto"/>
      </w:pPr>
      <w:r>
        <w:separator/>
      </w:r>
    </w:p>
  </w:footnote>
  <w:footnote w:type="continuationSeparator" w:id="0">
    <w:p w:rsidR="00C16C9F" w:rsidRDefault="00C1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3" w:rsidRDefault="00AC506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3" w:rsidRDefault="00AC506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3" w:rsidRDefault="00AC506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550B"/>
    <w:multiLevelType w:val="hybridMultilevel"/>
    <w:tmpl w:val="808C0B76"/>
    <w:lvl w:ilvl="0" w:tplc="19B0CF72">
      <w:start w:val="1"/>
      <w:numFmt w:val="lowerLetter"/>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AA03B0">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C205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A1052">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EE752A">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B0209C">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20449A">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6D75C">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B854A6">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8211D"/>
    <w:multiLevelType w:val="hybridMultilevel"/>
    <w:tmpl w:val="225ED08C"/>
    <w:lvl w:ilvl="0" w:tplc="0296854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06A32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605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8EC6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7C68E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0CF9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7B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6801E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FED2D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507914"/>
    <w:multiLevelType w:val="hybridMultilevel"/>
    <w:tmpl w:val="B140928E"/>
    <w:lvl w:ilvl="0" w:tplc="D6AC3AD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AA27A">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4E05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0FA0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E2076">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1C28A8">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C04AC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2AD30">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06ACA">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E677C0"/>
    <w:multiLevelType w:val="hybridMultilevel"/>
    <w:tmpl w:val="B3D202F0"/>
    <w:lvl w:ilvl="0" w:tplc="EA9863B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28A9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636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54DC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69DF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4216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D0D2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A601A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8650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F63C34"/>
    <w:multiLevelType w:val="hybridMultilevel"/>
    <w:tmpl w:val="8BCC7FEA"/>
    <w:lvl w:ilvl="0" w:tplc="DB6C740C">
      <w:start w:val="1"/>
      <w:numFmt w:val="upp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C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3C3D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96A3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E89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8CC6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742D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188C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5C08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542E5"/>
    <w:multiLevelType w:val="hybridMultilevel"/>
    <w:tmpl w:val="402A0568"/>
    <w:lvl w:ilvl="0" w:tplc="CE50828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285C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F074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E63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86D8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00C91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69F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EF7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4EE7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0A1C4E"/>
    <w:multiLevelType w:val="hybridMultilevel"/>
    <w:tmpl w:val="1D0A6A02"/>
    <w:lvl w:ilvl="0" w:tplc="682E19A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063A7A">
      <w:start w:val="1"/>
      <w:numFmt w:val="bullet"/>
      <w:lvlText w:val="o"/>
      <w:lvlJc w:val="left"/>
      <w:pPr>
        <w:ind w:left="1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F1C4D40">
      <w:start w:val="1"/>
      <w:numFmt w:val="bullet"/>
      <w:lvlText w:val="▪"/>
      <w:lvlJc w:val="left"/>
      <w:pPr>
        <w:ind w:left="2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109530">
      <w:start w:val="1"/>
      <w:numFmt w:val="bullet"/>
      <w:lvlText w:val="•"/>
      <w:lvlJc w:val="left"/>
      <w:pPr>
        <w:ind w:left="2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F9E2C4C">
      <w:start w:val="1"/>
      <w:numFmt w:val="bullet"/>
      <w:lvlText w:val="o"/>
      <w:lvlJc w:val="left"/>
      <w:pPr>
        <w:ind w:left="3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9EE32C4">
      <w:start w:val="1"/>
      <w:numFmt w:val="bullet"/>
      <w:lvlText w:val="▪"/>
      <w:lvlJc w:val="left"/>
      <w:pPr>
        <w:ind w:left="4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81C4B38">
      <w:start w:val="1"/>
      <w:numFmt w:val="bullet"/>
      <w:lvlText w:val="•"/>
      <w:lvlJc w:val="left"/>
      <w:pPr>
        <w:ind w:left="5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02C8106">
      <w:start w:val="1"/>
      <w:numFmt w:val="bullet"/>
      <w:lvlText w:val="o"/>
      <w:lvlJc w:val="left"/>
      <w:pPr>
        <w:ind w:left="5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44F68E">
      <w:start w:val="1"/>
      <w:numFmt w:val="bullet"/>
      <w:lvlText w:val="▪"/>
      <w:lvlJc w:val="left"/>
      <w:pPr>
        <w:ind w:left="6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2159A9"/>
    <w:multiLevelType w:val="hybridMultilevel"/>
    <w:tmpl w:val="F58EF408"/>
    <w:lvl w:ilvl="0" w:tplc="7672796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408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A0B7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1C79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BCCAE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A678E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C6A0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4A5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0C3B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5963CB"/>
    <w:multiLevelType w:val="hybridMultilevel"/>
    <w:tmpl w:val="7BDE7B52"/>
    <w:lvl w:ilvl="0" w:tplc="6B2ACAF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C7F1A">
      <w:start w:val="1"/>
      <w:numFmt w:val="bullet"/>
      <w:lvlText w:val="o"/>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74B3AE">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6EA77C">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A8E1E">
      <w:start w:val="1"/>
      <w:numFmt w:val="bullet"/>
      <w:lvlText w:val="o"/>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6107A">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48356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08E86">
      <w:start w:val="1"/>
      <w:numFmt w:val="bullet"/>
      <w:lvlText w:val="o"/>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30F952">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2D5C40"/>
    <w:multiLevelType w:val="hybridMultilevel"/>
    <w:tmpl w:val="84042E3E"/>
    <w:lvl w:ilvl="0" w:tplc="5484C50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4DBDA">
      <w:start w:val="1"/>
      <w:numFmt w:val="bullet"/>
      <w:lvlText w:val="o"/>
      <w:lvlJc w:val="left"/>
      <w:pPr>
        <w:ind w:left="1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341498">
      <w:start w:val="1"/>
      <w:numFmt w:val="bullet"/>
      <w:lvlText w:val="▪"/>
      <w:lvlJc w:val="left"/>
      <w:pPr>
        <w:ind w:left="2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02CB890">
      <w:start w:val="1"/>
      <w:numFmt w:val="bullet"/>
      <w:lvlText w:val="•"/>
      <w:lvlJc w:val="left"/>
      <w:pPr>
        <w:ind w:left="2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270AF58">
      <w:start w:val="1"/>
      <w:numFmt w:val="bullet"/>
      <w:lvlText w:val="o"/>
      <w:lvlJc w:val="left"/>
      <w:pPr>
        <w:ind w:left="3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E9C1FDE">
      <w:start w:val="1"/>
      <w:numFmt w:val="bullet"/>
      <w:lvlText w:val="▪"/>
      <w:lvlJc w:val="left"/>
      <w:pPr>
        <w:ind w:left="4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469806">
      <w:start w:val="1"/>
      <w:numFmt w:val="bullet"/>
      <w:lvlText w:val="•"/>
      <w:lvlJc w:val="left"/>
      <w:pPr>
        <w:ind w:left="5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A0AC37C">
      <w:start w:val="1"/>
      <w:numFmt w:val="bullet"/>
      <w:lvlText w:val="o"/>
      <w:lvlJc w:val="left"/>
      <w:pPr>
        <w:ind w:left="5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C42742">
      <w:start w:val="1"/>
      <w:numFmt w:val="bullet"/>
      <w:lvlText w:val="▪"/>
      <w:lvlJc w:val="left"/>
      <w:pPr>
        <w:ind w:left="6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9358D6"/>
    <w:multiLevelType w:val="hybridMultilevel"/>
    <w:tmpl w:val="821CE586"/>
    <w:lvl w:ilvl="0" w:tplc="F0AED87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68086">
      <w:start w:val="1"/>
      <w:numFmt w:val="bullet"/>
      <w:lvlText w:val="o"/>
      <w:lvlJc w:val="left"/>
      <w:pPr>
        <w:ind w:left="1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E073A2">
      <w:start w:val="1"/>
      <w:numFmt w:val="bullet"/>
      <w:lvlText w:val="▪"/>
      <w:lvlJc w:val="left"/>
      <w:pPr>
        <w:ind w:left="1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6C5EE8">
      <w:start w:val="1"/>
      <w:numFmt w:val="bullet"/>
      <w:lvlText w:val="•"/>
      <w:lvlJc w:val="left"/>
      <w:pPr>
        <w:ind w:left="2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FCCDCF0">
      <w:start w:val="1"/>
      <w:numFmt w:val="bullet"/>
      <w:lvlText w:val="o"/>
      <w:lvlJc w:val="left"/>
      <w:pPr>
        <w:ind w:left="3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4EB310">
      <w:start w:val="1"/>
      <w:numFmt w:val="bullet"/>
      <w:lvlText w:val="▪"/>
      <w:lvlJc w:val="left"/>
      <w:pPr>
        <w:ind w:left="4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96C5754">
      <w:start w:val="1"/>
      <w:numFmt w:val="bullet"/>
      <w:lvlText w:val="•"/>
      <w:lvlJc w:val="left"/>
      <w:pPr>
        <w:ind w:left="4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C6EF48A">
      <w:start w:val="1"/>
      <w:numFmt w:val="bullet"/>
      <w:lvlText w:val="o"/>
      <w:lvlJc w:val="left"/>
      <w:pPr>
        <w:ind w:left="5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2AA150">
      <w:start w:val="1"/>
      <w:numFmt w:val="bullet"/>
      <w:lvlText w:val="▪"/>
      <w:lvlJc w:val="left"/>
      <w:pPr>
        <w:ind w:left="6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391E09"/>
    <w:multiLevelType w:val="hybridMultilevel"/>
    <w:tmpl w:val="C6B0DBCA"/>
    <w:lvl w:ilvl="0" w:tplc="5E14800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A12A4">
      <w:start w:val="1"/>
      <w:numFmt w:val="bullet"/>
      <w:lvlText w:val="o"/>
      <w:lvlJc w:val="left"/>
      <w:pPr>
        <w:ind w:left="1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E5096CA">
      <w:start w:val="1"/>
      <w:numFmt w:val="bullet"/>
      <w:lvlText w:val="▪"/>
      <w:lvlJc w:val="left"/>
      <w:pPr>
        <w:ind w:left="1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0EAC32">
      <w:start w:val="1"/>
      <w:numFmt w:val="bullet"/>
      <w:lvlText w:val="•"/>
      <w:lvlJc w:val="left"/>
      <w:pPr>
        <w:ind w:left="2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BE8360C">
      <w:start w:val="1"/>
      <w:numFmt w:val="bullet"/>
      <w:lvlText w:val="o"/>
      <w:lvlJc w:val="left"/>
      <w:pPr>
        <w:ind w:left="3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E2CD08">
      <w:start w:val="1"/>
      <w:numFmt w:val="bullet"/>
      <w:lvlText w:val="▪"/>
      <w:lvlJc w:val="left"/>
      <w:pPr>
        <w:ind w:left="4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548138">
      <w:start w:val="1"/>
      <w:numFmt w:val="bullet"/>
      <w:lvlText w:val="•"/>
      <w:lvlJc w:val="left"/>
      <w:pPr>
        <w:ind w:left="4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86C976A">
      <w:start w:val="1"/>
      <w:numFmt w:val="bullet"/>
      <w:lvlText w:val="o"/>
      <w:lvlJc w:val="left"/>
      <w:pPr>
        <w:ind w:left="5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3A081E">
      <w:start w:val="1"/>
      <w:numFmt w:val="bullet"/>
      <w:lvlText w:val="▪"/>
      <w:lvlJc w:val="left"/>
      <w:pPr>
        <w:ind w:left="6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AA5936"/>
    <w:multiLevelType w:val="hybridMultilevel"/>
    <w:tmpl w:val="51164E0A"/>
    <w:lvl w:ilvl="0" w:tplc="454C049C">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DD6C122">
      <w:start w:val="1"/>
      <w:numFmt w:val="bullet"/>
      <w:lvlText w:val="o"/>
      <w:lvlJc w:val="left"/>
      <w:pPr>
        <w:ind w:left="1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4820F88">
      <w:start w:val="1"/>
      <w:numFmt w:val="bullet"/>
      <w:lvlText w:val="▪"/>
      <w:lvlJc w:val="left"/>
      <w:pPr>
        <w:ind w:left="18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DA83FC2">
      <w:start w:val="1"/>
      <w:numFmt w:val="bullet"/>
      <w:lvlText w:val="•"/>
      <w:lvlJc w:val="left"/>
      <w:pPr>
        <w:ind w:left="26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069A7E">
      <w:start w:val="1"/>
      <w:numFmt w:val="bullet"/>
      <w:lvlText w:val="o"/>
      <w:lvlJc w:val="left"/>
      <w:pPr>
        <w:ind w:left="3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CB06098">
      <w:start w:val="1"/>
      <w:numFmt w:val="bullet"/>
      <w:lvlText w:val="▪"/>
      <w:lvlJc w:val="left"/>
      <w:pPr>
        <w:ind w:left="40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B92C27A">
      <w:start w:val="1"/>
      <w:numFmt w:val="bullet"/>
      <w:lvlText w:val="•"/>
      <w:lvlJc w:val="left"/>
      <w:pPr>
        <w:ind w:left="47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3125852">
      <w:start w:val="1"/>
      <w:numFmt w:val="bullet"/>
      <w:lvlText w:val="o"/>
      <w:lvlJc w:val="left"/>
      <w:pPr>
        <w:ind w:left="54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83C463E">
      <w:start w:val="1"/>
      <w:numFmt w:val="bullet"/>
      <w:lvlText w:val="▪"/>
      <w:lvlJc w:val="left"/>
      <w:pPr>
        <w:ind w:left="62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9"/>
  </w:num>
  <w:num w:numId="3">
    <w:abstractNumId w:val="8"/>
  </w:num>
  <w:num w:numId="4">
    <w:abstractNumId w:val="5"/>
  </w:num>
  <w:num w:numId="5">
    <w:abstractNumId w:val="2"/>
  </w:num>
  <w:num w:numId="6">
    <w:abstractNumId w:val="3"/>
  </w:num>
  <w:num w:numId="7">
    <w:abstractNumId w:val="6"/>
  </w:num>
  <w:num w:numId="8">
    <w:abstractNumId w:val="7"/>
  </w:num>
  <w:num w:numId="9">
    <w:abstractNumId w:val="1"/>
  </w:num>
  <w:num w:numId="10">
    <w:abstractNumId w:val="11"/>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F3"/>
    <w:rsid w:val="000B0EF6"/>
    <w:rsid w:val="001F5288"/>
    <w:rsid w:val="00475192"/>
    <w:rsid w:val="004C1F02"/>
    <w:rsid w:val="005F24C3"/>
    <w:rsid w:val="007A1F9D"/>
    <w:rsid w:val="00894EF3"/>
    <w:rsid w:val="008E403E"/>
    <w:rsid w:val="00AC5063"/>
    <w:rsid w:val="00C1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E840A"/>
  <w15:docId w15:val="{46229FEF-582A-4B3A-971C-291A1A0D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2"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4657F"/>
      <w:sz w:val="28"/>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color w:val="3465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34657F"/>
      <w:sz w:val="24"/>
    </w:rPr>
  </w:style>
  <w:style w:type="character" w:customStyle="1" w:styleId="Heading1Char">
    <w:name w:val="Heading 1 Char"/>
    <w:link w:val="Heading1"/>
    <w:rPr>
      <w:rFonts w:ascii="Calibri" w:eastAsia="Calibri" w:hAnsi="Calibri" w:cs="Calibri"/>
      <w:b/>
      <w:color w:val="34657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75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EDavies@MYSP.mayesparkprimaryschool.org.uk</dc:creator>
  <cp:keywords/>
  <cp:lastModifiedBy>TLynes@MYSP.mayesparkprimaryschool.org.uk</cp:lastModifiedBy>
  <cp:revision>2</cp:revision>
  <dcterms:created xsi:type="dcterms:W3CDTF">2023-07-10T10:18:00Z</dcterms:created>
  <dcterms:modified xsi:type="dcterms:W3CDTF">2023-07-10T10:18:00Z</dcterms:modified>
</cp:coreProperties>
</file>